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253253"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253253">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253253">
        <w:rPr>
          <w:rFonts w:ascii="Times New Roman" w:eastAsia="Times New Roman" w:hAnsi="Times New Roman" w:cs="Times New Roman"/>
          <w:b/>
          <w:sz w:val="28"/>
          <w:szCs w:val="28"/>
          <w:lang w:eastAsia="ar-SA"/>
        </w:rPr>
        <w:t>ПРОЕКТ</w:t>
      </w: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253253">
        <w:rPr>
          <w:rFonts w:ascii="Times New Roman" w:eastAsia="Times New Roman" w:hAnsi="Times New Roman" w:cs="Times New Roman"/>
          <w:sz w:val="28"/>
          <w:szCs w:val="28"/>
          <w:lang w:eastAsia="ar-SA"/>
        </w:rPr>
        <w:t>МУНИЦИПАЛЬНОЕ ОБРАЗОВАНИЕ</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РАЙОН</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автономный округ – Югра</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АДМИНИСТРАЦИЯ ХАНТЫ-МАНСИЙСКОГО РАЙОНА</w:t>
      </w:r>
    </w:p>
    <w:p w:rsidR="00A43497" w:rsidRPr="00253253" w:rsidRDefault="00A43497" w:rsidP="00A43497">
      <w:pPr>
        <w:spacing w:after="0" w:line="240" w:lineRule="auto"/>
        <w:jc w:val="center"/>
        <w:rPr>
          <w:rFonts w:ascii="Times New Roman" w:eastAsia="Times New Roman" w:hAnsi="Times New Roman" w:cs="Times New Roman"/>
          <w:b/>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П О С Т А Н О В Л Е Н И Е</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от </w:t>
      </w:r>
      <w:r w:rsidR="00E17B77" w:rsidRPr="00253253">
        <w:rPr>
          <w:rFonts w:ascii="Times New Roman" w:eastAsia="Times New Roman" w:hAnsi="Times New Roman" w:cs="Times New Roman"/>
          <w:sz w:val="28"/>
          <w:szCs w:val="28"/>
        </w:rPr>
        <w:t>_________</w:t>
      </w:r>
      <w:r w:rsidRPr="00253253">
        <w:rPr>
          <w:rFonts w:ascii="Times New Roman" w:eastAsia="Times New Roman" w:hAnsi="Times New Roman" w:cs="Times New Roman"/>
          <w:sz w:val="28"/>
          <w:szCs w:val="28"/>
        </w:rPr>
        <w:t xml:space="preserve"> </w:t>
      </w:r>
      <w:r w:rsidR="0040709B" w:rsidRPr="00253253">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                                                                                              № </w:t>
      </w:r>
      <w:r w:rsidR="00E17B77" w:rsidRPr="00253253">
        <w:rPr>
          <w:rFonts w:ascii="Times New Roman" w:eastAsia="Times New Roman" w:hAnsi="Times New Roman" w:cs="Times New Roman"/>
          <w:sz w:val="28"/>
          <w:szCs w:val="28"/>
        </w:rPr>
        <w:t>___</w:t>
      </w:r>
    </w:p>
    <w:p w:rsidR="00A43497" w:rsidRPr="00253253" w:rsidRDefault="00A43497" w:rsidP="00A43497">
      <w:pPr>
        <w:spacing w:after="0" w:line="240" w:lineRule="auto"/>
        <w:rPr>
          <w:rFonts w:ascii="Times New Roman" w:eastAsia="Times New Roman" w:hAnsi="Times New Roman" w:cs="Times New Roman"/>
          <w:i/>
          <w:sz w:val="24"/>
          <w:szCs w:val="24"/>
        </w:rPr>
      </w:pPr>
      <w:r w:rsidRPr="00253253">
        <w:rPr>
          <w:rFonts w:ascii="Times New Roman" w:eastAsia="Times New Roman" w:hAnsi="Times New Roman" w:cs="Times New Roman"/>
          <w:i/>
          <w:sz w:val="24"/>
          <w:szCs w:val="24"/>
        </w:rPr>
        <w:t>г. Ханты-Мансийск</w:t>
      </w: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D40036" w:rsidRDefault="0083551B" w:rsidP="0083551B">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Об утверждении Порядка предоставления консультации </w:t>
      </w:r>
    </w:p>
    <w:p w:rsidR="00D40036" w:rsidRDefault="0083551B" w:rsidP="0083551B">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по созданию и ведению бизнеса </w:t>
      </w:r>
    </w:p>
    <w:p w:rsidR="0083551B" w:rsidRPr="0083551B" w:rsidRDefault="0083551B" w:rsidP="0083551B">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с использованием Цифровой платформы МСП</w:t>
      </w:r>
    </w:p>
    <w:p w:rsidR="007B5E4A" w:rsidRPr="00253253" w:rsidRDefault="007B5E4A" w:rsidP="00612F13">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83551B" w:rsidRPr="0083551B" w:rsidRDefault="0083551B" w:rsidP="0083551B">
      <w:pPr>
        <w:spacing w:after="0" w:line="240" w:lineRule="auto"/>
        <w:ind w:firstLine="708"/>
        <w:jc w:val="both"/>
        <w:rPr>
          <w:rFonts w:ascii="Times New Roman" w:eastAsia="Calibri" w:hAnsi="Times New Roman" w:cs="Times New Roman"/>
          <w:sz w:val="28"/>
          <w:szCs w:val="28"/>
          <w:lang w:eastAsia="ru-RU"/>
        </w:rPr>
      </w:pPr>
      <w:r w:rsidRPr="0083551B">
        <w:rPr>
          <w:rFonts w:ascii="Times New Roman" w:eastAsia="Calibri" w:hAnsi="Times New Roman" w:cs="Times New Roman"/>
          <w:sz w:val="28"/>
          <w:szCs w:val="28"/>
          <w:lang w:eastAsia="ru-RU"/>
        </w:rPr>
        <w:t xml:space="preserve">В соответствии с Федеральным законом от 24.07.2007 № 209-ФЗ        </w:t>
      </w:r>
      <w:proofErr w:type="gramStart"/>
      <w:r w:rsidRPr="0083551B">
        <w:rPr>
          <w:rFonts w:ascii="Times New Roman" w:eastAsia="Calibri" w:hAnsi="Times New Roman" w:cs="Times New Roman"/>
          <w:sz w:val="28"/>
          <w:szCs w:val="28"/>
          <w:lang w:eastAsia="ru-RU"/>
        </w:rPr>
        <w:t xml:space="preserve">   «</w:t>
      </w:r>
      <w:proofErr w:type="gramEnd"/>
      <w:r w:rsidRPr="0083551B">
        <w:rPr>
          <w:rFonts w:ascii="Times New Roman" w:eastAsia="Calibri" w:hAnsi="Times New Roman" w:cs="Times New Roman"/>
          <w:sz w:val="28"/>
          <w:szCs w:val="28"/>
          <w:lang w:eastAsia="ru-RU"/>
        </w:rPr>
        <w:t>О развитии малого и среднего предпринимательства в Российской Федерации», принимая во внимание Стандарт № 4 предоставления консультации по созданию и ведению бизнеса с использованием Цифровой платформы МСП</w:t>
      </w:r>
      <w:r>
        <w:rPr>
          <w:rFonts w:ascii="Times New Roman" w:eastAsia="Calibri" w:hAnsi="Times New Roman" w:cs="Times New Roman"/>
          <w:sz w:val="28"/>
          <w:szCs w:val="28"/>
          <w:lang w:eastAsia="ru-RU"/>
        </w:rPr>
        <w:t>, руководствуясь статьей 32 Устава Ханты-Мансийского района</w:t>
      </w:r>
      <w:r w:rsidRPr="0083551B">
        <w:rPr>
          <w:rFonts w:ascii="Times New Roman" w:eastAsia="Calibri" w:hAnsi="Times New Roman" w:cs="Times New Roman"/>
          <w:sz w:val="28"/>
          <w:szCs w:val="28"/>
          <w:lang w:eastAsia="ru-RU"/>
        </w:rPr>
        <w:t>:</w:t>
      </w:r>
    </w:p>
    <w:p w:rsidR="0083551B" w:rsidRPr="0083551B" w:rsidRDefault="0083551B" w:rsidP="0083551B">
      <w:pPr>
        <w:spacing w:after="0" w:line="240" w:lineRule="auto"/>
        <w:ind w:firstLine="567"/>
        <w:jc w:val="both"/>
        <w:rPr>
          <w:rFonts w:ascii="Times New Roman" w:eastAsia="Times New Roman" w:hAnsi="Times New Roman" w:cs="Times New Roman"/>
          <w:sz w:val="28"/>
          <w:szCs w:val="28"/>
          <w:lang w:eastAsia="x-none"/>
        </w:rPr>
      </w:pPr>
    </w:p>
    <w:p w:rsidR="0083551B" w:rsidRDefault="0083551B" w:rsidP="008B2D09">
      <w:pPr>
        <w:tabs>
          <w:tab w:val="left" w:pos="851"/>
        </w:tabs>
        <w:spacing w:after="0" w:line="240" w:lineRule="auto"/>
        <w:ind w:firstLine="708"/>
        <w:jc w:val="both"/>
        <w:rPr>
          <w:rFonts w:cs="Times New Roman"/>
          <w:bCs/>
          <w:lang w:eastAsia="zh-CN"/>
        </w:rPr>
      </w:pPr>
      <w:r w:rsidRPr="0083551B">
        <w:rPr>
          <w:rFonts w:ascii="Times New Roman" w:eastAsia="Times New Roman" w:hAnsi="Times New Roman" w:cs="Courier New"/>
          <w:sz w:val="28"/>
          <w:szCs w:val="28"/>
          <w:lang w:eastAsia="ru-RU"/>
        </w:rPr>
        <w:t>1.</w:t>
      </w:r>
      <w:r w:rsidRPr="0083551B">
        <w:rPr>
          <w:rFonts w:ascii="Courier New" w:eastAsia="Times New Roman" w:hAnsi="Courier New" w:cs="Courier New"/>
          <w:sz w:val="28"/>
          <w:szCs w:val="28"/>
          <w:lang w:eastAsia="ru-RU"/>
        </w:rPr>
        <w:t xml:space="preserve"> </w:t>
      </w:r>
      <w:r w:rsidRPr="0083551B">
        <w:rPr>
          <w:rFonts w:ascii="Times New Roman" w:eastAsia="Times New Roman" w:hAnsi="Times New Roman" w:cs="Courier New"/>
          <w:sz w:val="28"/>
          <w:szCs w:val="28"/>
          <w:lang w:eastAsia="ru-RU"/>
        </w:rPr>
        <w:t>Утвердить Порядок предоставления консультации по созданию                 и ведению бизнеса с использованием Цифровой платформы МСП согласно приложению к настоящему постановлению</w:t>
      </w:r>
      <w:r w:rsidRPr="0083551B">
        <w:rPr>
          <w:rFonts w:cs="Times New Roman"/>
          <w:bCs/>
          <w:lang w:eastAsia="zh-CN"/>
        </w:rPr>
        <w:t>.</w:t>
      </w:r>
    </w:p>
    <w:p w:rsidR="000B72DA" w:rsidRPr="000B72DA" w:rsidRDefault="00D27CE7" w:rsidP="008B2D09">
      <w:pPr>
        <w:pStyle w:val="ConsPlusTitle"/>
        <w:widowControl/>
        <w:tabs>
          <w:tab w:val="left" w:pos="709"/>
        </w:tabs>
        <w:ind w:firstLine="709"/>
        <w:jc w:val="both"/>
        <w:rPr>
          <w:rFonts w:ascii="Times New Roman" w:hAnsi="Times New Roman" w:cs="Times New Roman"/>
          <w:b w:val="0"/>
          <w:bCs/>
          <w:sz w:val="28"/>
          <w:szCs w:val="28"/>
          <w:lang w:eastAsia="zh-CN"/>
        </w:rPr>
      </w:pPr>
      <w:r>
        <w:rPr>
          <w:rFonts w:ascii="Times New Roman" w:hAnsi="Times New Roman" w:cs="Times New Roman"/>
          <w:b w:val="0"/>
          <w:bCs/>
          <w:sz w:val="28"/>
          <w:szCs w:val="28"/>
          <w:lang w:eastAsia="zh-CN"/>
        </w:rPr>
        <w:t>2</w:t>
      </w:r>
      <w:r w:rsidR="000B72DA">
        <w:rPr>
          <w:rFonts w:ascii="Times New Roman" w:hAnsi="Times New Roman" w:cs="Times New Roman"/>
          <w:b w:val="0"/>
          <w:bCs/>
          <w:sz w:val="28"/>
          <w:szCs w:val="28"/>
          <w:lang w:eastAsia="zh-CN"/>
        </w:rPr>
        <w:t>.</w:t>
      </w:r>
      <w:r w:rsidR="000B72DA" w:rsidRPr="000B72DA">
        <w:t xml:space="preserve"> </w:t>
      </w:r>
      <w:r w:rsidR="000B72DA" w:rsidRPr="000B72DA">
        <w:rPr>
          <w:rFonts w:ascii="Times New Roman" w:hAnsi="Times New Roman" w:cs="Times New Roman"/>
          <w:b w:val="0"/>
          <w:sz w:val="28"/>
          <w:szCs w:val="28"/>
        </w:rPr>
        <w:t>Настоящее постановление вступает в силу после его официального опубликования.</w:t>
      </w:r>
    </w:p>
    <w:p w:rsidR="0083551B" w:rsidRDefault="00D27CE7" w:rsidP="008B2D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0"/>
          <w:lang w:eastAsia="ru-RU"/>
        </w:rPr>
        <w:t>3</w:t>
      </w:r>
      <w:r w:rsidR="0083551B" w:rsidRPr="0083551B">
        <w:rPr>
          <w:rFonts w:ascii="Times New Roman" w:eastAsia="Calibri" w:hAnsi="Times New Roman" w:cs="Times New Roman"/>
          <w:sz w:val="28"/>
          <w:szCs w:val="20"/>
          <w:lang w:eastAsia="ru-RU"/>
        </w:rPr>
        <w:t xml:space="preserve">. Контроль за выполнением настоящего постановления возложить                на </w:t>
      </w:r>
      <w:r w:rsidR="0083551B">
        <w:rPr>
          <w:rFonts w:ascii="Times New Roman" w:eastAsia="Calibri" w:hAnsi="Times New Roman" w:cs="Times New Roman"/>
          <w:sz w:val="28"/>
          <w:szCs w:val="20"/>
          <w:lang w:eastAsia="ru-RU"/>
        </w:rPr>
        <w:t>заместителя Главы Ханты-Мансийского района по финансам Болдыреву</w:t>
      </w:r>
      <w:r w:rsidR="003A594B" w:rsidRPr="003A594B">
        <w:rPr>
          <w:rFonts w:ascii="Times New Roman" w:eastAsia="Calibri" w:hAnsi="Times New Roman" w:cs="Times New Roman"/>
          <w:sz w:val="28"/>
          <w:szCs w:val="20"/>
          <w:lang w:eastAsia="ru-RU"/>
        </w:rPr>
        <w:t xml:space="preserve"> </w:t>
      </w:r>
      <w:r w:rsidR="003A594B">
        <w:rPr>
          <w:rFonts w:ascii="Times New Roman" w:eastAsia="Calibri" w:hAnsi="Times New Roman" w:cs="Times New Roman"/>
          <w:sz w:val="28"/>
          <w:szCs w:val="20"/>
          <w:lang w:eastAsia="ru-RU"/>
        </w:rPr>
        <w:t>Н.В.</w:t>
      </w:r>
    </w:p>
    <w:p w:rsidR="0083551B" w:rsidRDefault="0083551B" w:rsidP="00FB59F4">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FB59F4">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FB59F4">
      <w:pPr>
        <w:widowControl w:val="0"/>
        <w:autoSpaceDE w:val="0"/>
        <w:autoSpaceDN w:val="0"/>
        <w:adjustRightInd w:val="0"/>
        <w:spacing w:after="0" w:line="240" w:lineRule="auto"/>
        <w:jc w:val="both"/>
        <w:rPr>
          <w:rFonts w:ascii="Times New Roman" w:hAnsi="Times New Roman" w:cs="Times New Roman"/>
          <w:sz w:val="28"/>
          <w:szCs w:val="28"/>
        </w:rPr>
      </w:pPr>
    </w:p>
    <w:p w:rsidR="00253253" w:rsidRPr="00253253" w:rsidRDefault="00253253" w:rsidP="00253253">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 xml:space="preserve">Глава Ханты-Мансийского района                                               </w:t>
      </w:r>
      <w:proofErr w:type="spellStart"/>
      <w:r w:rsidRPr="00253253">
        <w:rPr>
          <w:rFonts w:ascii="Times New Roman" w:eastAsia="Arial" w:hAnsi="Times New Roman" w:cs="Times New Roman"/>
          <w:bCs/>
          <w:color w:val="000000" w:themeColor="text1"/>
          <w:sz w:val="28"/>
          <w:szCs w:val="28"/>
          <w:lang w:eastAsia="ar-SA"/>
        </w:rPr>
        <w:t>К.Р.Минулин</w:t>
      </w:r>
      <w:proofErr w:type="spellEnd"/>
    </w:p>
    <w:p w:rsidR="00253253" w:rsidRPr="00253253" w:rsidRDefault="0025325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77C42" w:rsidRDefault="00377C42" w:rsidP="0083551B">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83551B">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83551B">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83551B">
      <w:pPr>
        <w:spacing w:after="0" w:line="240" w:lineRule="auto"/>
        <w:ind w:firstLine="709"/>
        <w:jc w:val="right"/>
        <w:rPr>
          <w:rFonts w:ascii="Times New Roman" w:eastAsia="Times New Roman" w:hAnsi="Times New Roman" w:cs="Times New Roman"/>
          <w:sz w:val="28"/>
          <w:szCs w:val="28"/>
          <w:lang w:eastAsia="ru-RU"/>
        </w:rPr>
      </w:pPr>
    </w:p>
    <w:p w:rsidR="0057611A" w:rsidRDefault="0057611A" w:rsidP="0083551B">
      <w:pPr>
        <w:spacing w:after="0" w:line="240" w:lineRule="auto"/>
        <w:ind w:firstLine="709"/>
        <w:jc w:val="right"/>
        <w:rPr>
          <w:rFonts w:ascii="Times New Roman" w:eastAsia="Times New Roman" w:hAnsi="Times New Roman" w:cs="Times New Roman"/>
          <w:sz w:val="28"/>
          <w:szCs w:val="28"/>
          <w:lang w:eastAsia="ru-RU"/>
        </w:rPr>
      </w:pPr>
    </w:p>
    <w:p w:rsidR="00D27CE7" w:rsidRDefault="0083551B" w:rsidP="0083551B">
      <w:pPr>
        <w:spacing w:after="0" w:line="240" w:lineRule="auto"/>
        <w:ind w:firstLine="709"/>
        <w:jc w:val="right"/>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lastRenderedPageBreak/>
        <w:t xml:space="preserve">Приложение </w:t>
      </w:r>
    </w:p>
    <w:p w:rsidR="00D27CE7" w:rsidRDefault="0083551B" w:rsidP="00044200">
      <w:pPr>
        <w:spacing w:after="0" w:line="240" w:lineRule="auto"/>
        <w:ind w:firstLine="709"/>
        <w:jc w:val="right"/>
        <w:rPr>
          <w:rFonts w:ascii="Times New Roman" w:eastAsia="Calibri" w:hAnsi="Times New Roman" w:cs="Times New Roman"/>
          <w:sz w:val="28"/>
          <w:szCs w:val="28"/>
          <w:lang w:eastAsia="ar-SA"/>
        </w:rPr>
      </w:pPr>
      <w:r w:rsidRPr="0083551B">
        <w:rPr>
          <w:rFonts w:ascii="Times New Roman" w:eastAsia="Times New Roman" w:hAnsi="Times New Roman" w:cs="Times New Roman"/>
          <w:sz w:val="28"/>
          <w:szCs w:val="28"/>
          <w:lang w:eastAsia="ru-RU"/>
        </w:rPr>
        <w:t>к постановлению</w:t>
      </w:r>
      <w:r w:rsidR="00D27CE7">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А</w:t>
      </w:r>
      <w:r w:rsidRPr="0083551B">
        <w:rPr>
          <w:rFonts w:ascii="Times New Roman" w:eastAsia="Calibri" w:hAnsi="Times New Roman" w:cs="Times New Roman"/>
          <w:sz w:val="28"/>
          <w:szCs w:val="28"/>
          <w:lang w:eastAsia="ar-SA"/>
        </w:rPr>
        <w:t xml:space="preserve">дминистрации </w:t>
      </w:r>
    </w:p>
    <w:p w:rsidR="0083551B" w:rsidRDefault="0083551B" w:rsidP="00044200">
      <w:pPr>
        <w:spacing w:after="0" w:line="240" w:lineRule="auto"/>
        <w:ind w:firstLine="709"/>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Ханты-Мансийского района</w:t>
      </w:r>
    </w:p>
    <w:p w:rsidR="0083551B" w:rsidRPr="0083551B" w:rsidRDefault="0083551B" w:rsidP="0083551B">
      <w:pPr>
        <w:suppressAutoHyphens/>
        <w:spacing w:after="0" w:line="240" w:lineRule="auto"/>
        <w:jc w:val="right"/>
        <w:rPr>
          <w:rFonts w:ascii="Times New Roman" w:eastAsia="Calibri" w:hAnsi="Times New Roman" w:cs="Times New Roman"/>
          <w:sz w:val="28"/>
          <w:szCs w:val="28"/>
          <w:lang w:eastAsia="ar-SA"/>
        </w:rPr>
      </w:pPr>
      <w:r w:rsidRPr="0083551B">
        <w:rPr>
          <w:rFonts w:ascii="Times New Roman" w:eastAsia="Calibri" w:hAnsi="Times New Roman" w:cs="Times New Roman"/>
          <w:sz w:val="28"/>
          <w:szCs w:val="28"/>
          <w:lang w:eastAsia="ar-SA"/>
        </w:rPr>
        <w:t xml:space="preserve">от </w:t>
      </w:r>
      <w:r>
        <w:rPr>
          <w:rFonts w:ascii="Times New Roman" w:eastAsia="Calibri" w:hAnsi="Times New Roman" w:cs="Times New Roman"/>
          <w:sz w:val="28"/>
          <w:szCs w:val="28"/>
          <w:lang w:eastAsia="ar-SA"/>
        </w:rPr>
        <w:t>_</w:t>
      </w:r>
      <w:proofErr w:type="gramStart"/>
      <w:r>
        <w:rPr>
          <w:rFonts w:ascii="Times New Roman" w:eastAsia="Calibri" w:hAnsi="Times New Roman" w:cs="Times New Roman"/>
          <w:sz w:val="28"/>
          <w:szCs w:val="28"/>
          <w:lang w:eastAsia="ar-SA"/>
        </w:rPr>
        <w:t>_</w:t>
      </w:r>
      <w:r w:rsidRPr="0083551B">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_</w:t>
      </w:r>
      <w:proofErr w:type="gramEnd"/>
      <w:r>
        <w:rPr>
          <w:rFonts w:ascii="Times New Roman" w:eastAsia="Calibri" w:hAnsi="Times New Roman" w:cs="Times New Roman"/>
          <w:sz w:val="28"/>
          <w:szCs w:val="28"/>
          <w:lang w:eastAsia="ar-SA"/>
        </w:rPr>
        <w:t>_</w:t>
      </w:r>
      <w:r w:rsidRPr="0083551B">
        <w:rPr>
          <w:rFonts w:ascii="Times New Roman" w:eastAsia="Calibri" w:hAnsi="Times New Roman" w:cs="Times New Roman"/>
          <w:sz w:val="28"/>
          <w:szCs w:val="28"/>
          <w:lang w:eastAsia="ar-SA"/>
        </w:rPr>
        <w:t xml:space="preserve">.2024 № </w:t>
      </w:r>
      <w:r>
        <w:rPr>
          <w:rFonts w:ascii="Times New Roman" w:eastAsia="Calibri" w:hAnsi="Times New Roman" w:cs="Times New Roman"/>
          <w:sz w:val="28"/>
          <w:szCs w:val="28"/>
          <w:lang w:eastAsia="ar-SA"/>
        </w:rPr>
        <w:t>___</w:t>
      </w:r>
    </w:p>
    <w:p w:rsidR="0083551B" w:rsidRPr="0083551B" w:rsidRDefault="0083551B" w:rsidP="0083551B">
      <w:pPr>
        <w:spacing w:after="0" w:line="240" w:lineRule="auto"/>
        <w:jc w:val="both"/>
        <w:outlineLvl w:val="0"/>
        <w:rPr>
          <w:rFonts w:ascii="Times New Roman" w:eastAsia="Times New Roman" w:hAnsi="Times New Roman" w:cs="Times New Roman"/>
          <w:b/>
          <w:bCs/>
          <w:kern w:val="32"/>
          <w:sz w:val="28"/>
          <w:szCs w:val="28"/>
          <w:lang w:val="x-none" w:eastAsia="x-none"/>
        </w:rPr>
      </w:pPr>
    </w:p>
    <w:p w:rsidR="00D27CE7" w:rsidRDefault="0083551B" w:rsidP="0083551B">
      <w:pPr>
        <w:spacing w:after="0" w:line="240" w:lineRule="auto"/>
        <w:ind w:firstLine="567"/>
        <w:jc w:val="center"/>
        <w:rPr>
          <w:rFonts w:ascii="Arial" w:eastAsia="Times New Roman" w:hAnsi="Arial" w:cs="Times New Roman"/>
          <w:sz w:val="24"/>
          <w:szCs w:val="24"/>
          <w:lang w:eastAsia="ru-RU"/>
        </w:rPr>
      </w:pPr>
      <w:r w:rsidRPr="0083551B">
        <w:rPr>
          <w:rFonts w:ascii="Arial" w:eastAsia="Times New Roman" w:hAnsi="Arial" w:cs="Times New Roman"/>
          <w:sz w:val="24"/>
          <w:szCs w:val="24"/>
          <w:lang w:eastAsia="ru-RU"/>
        </w:rPr>
        <w:tab/>
      </w:r>
    </w:p>
    <w:p w:rsidR="0083551B" w:rsidRPr="0083551B" w:rsidRDefault="0083551B" w:rsidP="0083551B">
      <w:pPr>
        <w:spacing w:after="0" w:line="240" w:lineRule="auto"/>
        <w:ind w:firstLine="567"/>
        <w:jc w:val="center"/>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t>Порядок предоставления консультации по созданию и ведению бизнеса</w:t>
      </w:r>
      <w:r w:rsidR="00FB59F4">
        <w:rPr>
          <w:rFonts w:ascii="Times New Roman" w:eastAsia="Times New Roman" w:hAnsi="Times New Roman" w:cs="Times New Roman"/>
          <w:sz w:val="28"/>
          <w:szCs w:val="28"/>
          <w:lang w:eastAsia="ru-RU"/>
        </w:rPr>
        <w:t xml:space="preserve"> </w:t>
      </w:r>
      <w:r w:rsidRPr="0083551B">
        <w:rPr>
          <w:rFonts w:ascii="Times New Roman" w:eastAsia="Times New Roman" w:hAnsi="Times New Roman" w:cs="Times New Roman"/>
          <w:sz w:val="28"/>
          <w:szCs w:val="28"/>
          <w:lang w:eastAsia="ru-RU"/>
        </w:rPr>
        <w:t>с использованием Цифровой платформы МСП</w:t>
      </w:r>
    </w:p>
    <w:p w:rsidR="0083551B" w:rsidRPr="0083551B" w:rsidRDefault="0083551B" w:rsidP="0083551B">
      <w:pPr>
        <w:spacing w:after="0" w:line="240" w:lineRule="auto"/>
        <w:jc w:val="center"/>
        <w:rPr>
          <w:rFonts w:ascii="Times New Roman" w:eastAsia="Arial" w:hAnsi="Times New Roman" w:cs="Times New Roman"/>
          <w:b/>
          <w:bCs/>
          <w:sz w:val="28"/>
          <w:szCs w:val="28"/>
        </w:rPr>
      </w:pPr>
      <w:r w:rsidRPr="0083551B">
        <w:rPr>
          <w:rFonts w:ascii="Times New Roman" w:eastAsia="Arial" w:hAnsi="Times New Roman" w:cs="Times New Roman"/>
          <w:bCs/>
          <w:sz w:val="28"/>
          <w:szCs w:val="28"/>
        </w:rPr>
        <w:t>(далее</w:t>
      </w:r>
      <w:r>
        <w:rPr>
          <w:rFonts w:ascii="Times New Roman" w:eastAsia="Arial" w:hAnsi="Times New Roman" w:cs="Times New Roman"/>
          <w:bCs/>
          <w:sz w:val="28"/>
          <w:szCs w:val="28"/>
        </w:rPr>
        <w:t xml:space="preserve"> </w:t>
      </w:r>
      <w:r w:rsidRPr="0083551B">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sidRPr="0083551B">
        <w:rPr>
          <w:rFonts w:ascii="Times New Roman" w:eastAsia="Arial" w:hAnsi="Times New Roman" w:cs="Times New Roman"/>
          <w:bCs/>
          <w:sz w:val="28"/>
          <w:szCs w:val="28"/>
        </w:rPr>
        <w:t>Порядок)</w:t>
      </w:r>
    </w:p>
    <w:p w:rsidR="0083551B" w:rsidRPr="0083551B" w:rsidRDefault="0083551B" w:rsidP="0083551B">
      <w:pPr>
        <w:spacing w:after="0" w:line="240" w:lineRule="auto"/>
        <w:jc w:val="center"/>
        <w:rPr>
          <w:rFonts w:ascii="Times New Roman" w:eastAsia="Arial" w:hAnsi="Times New Roman" w:cs="Times New Roman"/>
          <w:bCs/>
          <w:sz w:val="28"/>
          <w:szCs w:val="28"/>
        </w:rPr>
      </w:pPr>
    </w:p>
    <w:p w:rsidR="0083551B" w:rsidRPr="0083551B" w:rsidRDefault="00E55FA2" w:rsidP="00FB59F4">
      <w:pPr>
        <w:pStyle w:val="af0"/>
        <w:ind w:left="0"/>
        <w:jc w:val="center"/>
        <w:rPr>
          <w:rFonts w:ascii="Times New Roman" w:eastAsia="Arial" w:hAnsi="Times New Roman"/>
          <w:bCs/>
          <w:sz w:val="28"/>
          <w:szCs w:val="28"/>
        </w:rPr>
      </w:pPr>
      <w:r>
        <w:rPr>
          <w:rFonts w:ascii="Times New Roman" w:eastAsia="Arial" w:hAnsi="Times New Roman"/>
          <w:bCs/>
          <w:sz w:val="28"/>
          <w:szCs w:val="28"/>
        </w:rPr>
        <w:t xml:space="preserve">Раздел </w:t>
      </w:r>
      <w:r>
        <w:rPr>
          <w:rFonts w:ascii="Times New Roman" w:eastAsia="Arial" w:hAnsi="Times New Roman"/>
          <w:bCs/>
          <w:sz w:val="28"/>
          <w:szCs w:val="28"/>
          <w:lang w:val="en-US"/>
        </w:rPr>
        <w:t>I</w:t>
      </w:r>
      <w:r w:rsidR="003A594B">
        <w:rPr>
          <w:rFonts w:ascii="Times New Roman" w:eastAsia="Arial" w:hAnsi="Times New Roman"/>
          <w:bCs/>
          <w:sz w:val="28"/>
          <w:szCs w:val="28"/>
        </w:rPr>
        <w:t xml:space="preserve">. </w:t>
      </w:r>
      <w:r w:rsidR="0083551B" w:rsidRPr="0083551B">
        <w:rPr>
          <w:rFonts w:ascii="Times New Roman" w:eastAsia="Arial" w:hAnsi="Times New Roman"/>
          <w:bCs/>
          <w:sz w:val="28"/>
          <w:szCs w:val="28"/>
        </w:rPr>
        <w:t>Общие положения</w:t>
      </w:r>
    </w:p>
    <w:p w:rsidR="0083551B" w:rsidRDefault="0083551B" w:rsidP="0083551B">
      <w:pPr>
        <w:spacing w:after="0" w:line="240" w:lineRule="auto"/>
        <w:ind w:firstLine="708"/>
        <w:jc w:val="both"/>
        <w:rPr>
          <w:rFonts w:ascii="Times New Roman" w:eastAsia="Arial" w:hAnsi="Times New Roman" w:cs="Times New Roman"/>
          <w:sz w:val="28"/>
          <w:szCs w:val="28"/>
        </w:rPr>
      </w:pPr>
    </w:p>
    <w:p w:rsidR="0083551B" w:rsidRPr="00C90580" w:rsidRDefault="0083551B" w:rsidP="00C90580">
      <w:pPr>
        <w:pStyle w:val="af0"/>
        <w:numPr>
          <w:ilvl w:val="0"/>
          <w:numId w:val="37"/>
        </w:numPr>
        <w:tabs>
          <w:tab w:val="left" w:pos="993"/>
        </w:tabs>
        <w:ind w:left="0" w:firstLine="709"/>
        <w:jc w:val="both"/>
        <w:rPr>
          <w:rFonts w:ascii="Times New Roman" w:eastAsia="Arial" w:hAnsi="Times New Roman"/>
          <w:sz w:val="28"/>
          <w:szCs w:val="28"/>
        </w:rPr>
      </w:pPr>
      <w:r w:rsidRPr="00C90580">
        <w:rPr>
          <w:rFonts w:ascii="Times New Roman" w:eastAsia="Arial" w:hAnsi="Times New Roman"/>
          <w:sz w:val="28"/>
          <w:szCs w:val="28"/>
        </w:rPr>
        <w:t>Настоящий Порядок устанавливает правила предоставления Администрацией Ханты-Мансийского района консультации по созданию и ведению бизнеса с использованием Цифровой платформы МСП</w:t>
      </w:r>
      <w:r w:rsidR="003A594B" w:rsidRPr="00C90580">
        <w:rPr>
          <w:rFonts w:ascii="Times New Roman" w:eastAsia="Arial" w:hAnsi="Times New Roman"/>
          <w:sz w:val="28"/>
          <w:szCs w:val="28"/>
        </w:rPr>
        <w:t xml:space="preserve"> в части получения мер муниципальной поддержки</w:t>
      </w:r>
      <w:r w:rsidRPr="00C90580">
        <w:rPr>
          <w:rFonts w:ascii="Times New Roman" w:eastAsia="Arial" w:hAnsi="Times New Roman"/>
          <w:sz w:val="28"/>
          <w:szCs w:val="28"/>
        </w:rPr>
        <w:t>.</w:t>
      </w:r>
    </w:p>
    <w:p w:rsidR="00C90580" w:rsidRPr="00361A40" w:rsidRDefault="00C90580" w:rsidP="00C9058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Единые на территории Российской Федерации требования к предоставлению консультаций по созданию и ведению бизнеса с использованием цифровой платформы МСП (требования, предъявляемые к заявителям, основания для отказа в приеме заявления, отказа в предоставлении консультации, порядок обращения за предоставлением консультации, состав, последовательность и сроки выполнения процедур, требования к порядку их выполнения в процессе предоставления консультации, формы заявлений, уведомлений) определяются разработчиком Цифровой платформы МСП - акционерным обществом «Федеральная корпорация по развитию малого и среднего предпринимательства» (далее АО «Корпорация «МСП») в утвержденном АО «Корпорация «МСП» стандарте предоставления консультации по созданию и ведению бизнеса с использованием цифровой платформы МСП.</w:t>
      </w:r>
    </w:p>
    <w:p w:rsidR="00C90580" w:rsidRPr="00361A40" w:rsidRDefault="00C90580" w:rsidP="00C9058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В случае если заявитель не соответствует требованиям, установленным настоящим порядком, заявителю отказано в приеме заявления, в предоставлении консультации с использованием цифровой платформы МСП, он вправе обратиться в Администрацию Ханты-Мансийского района за предоставлением информационно-консультационной поддержки иным способом.</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 Понятия, используемые в настоящем Порядке:</w:t>
      </w:r>
    </w:p>
    <w:p w:rsidR="003A594B" w:rsidRPr="00361A40" w:rsidRDefault="003A594B" w:rsidP="003A594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Цифровая платформа МСП</w:t>
      </w:r>
      <w:r w:rsidRPr="00361A40">
        <w:rPr>
          <w:rFonts w:ascii="Times New Roman" w:eastAsia="Arial" w:hAnsi="Times New Roman" w:cs="Times New Roman"/>
          <w:sz w:val="28"/>
          <w:szCs w:val="28"/>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rsidR="00F5437E" w:rsidRPr="00361A40" w:rsidRDefault="00F5437E" w:rsidP="003A594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субъект МСП</w:t>
      </w:r>
      <w:r w:rsidRPr="00361A40">
        <w:rPr>
          <w:rFonts w:ascii="Times New Roman" w:eastAsia="Arial" w:hAnsi="Times New Roman" w:cs="Times New Roman"/>
          <w:sz w:val="28"/>
          <w:szCs w:val="28"/>
        </w:rPr>
        <w:t xml:space="preserve"> – юридическое лицо и индивидуальный предприниматель, сведения о котором внесены в единый реестр субъектов малого и среднего предпринимательства в соответствии с Федеральным </w:t>
      </w:r>
      <w:r w:rsidRPr="00361A40">
        <w:rPr>
          <w:rFonts w:ascii="Times New Roman" w:eastAsia="Arial" w:hAnsi="Times New Roman" w:cs="Times New Roman"/>
          <w:sz w:val="28"/>
          <w:szCs w:val="28"/>
        </w:rPr>
        <w:lastRenderedPageBreak/>
        <w:t>законом от 24.07.2007 № 209-ФЗ «О развитии малого и среднего предпринимательства в Российской Федерации»;</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внешние исполнители</w:t>
      </w:r>
      <w:r w:rsidRPr="00361A40">
        <w:rPr>
          <w:rFonts w:ascii="Times New Roman" w:eastAsia="Arial" w:hAnsi="Times New Roman" w:cs="Times New Roman"/>
          <w:sz w:val="28"/>
          <w:szCs w:val="28"/>
        </w:rPr>
        <w:t xml:space="preserve"> – специализированные организации                        и квалифицированные специалисты, привлекаемые Администрацией Ханты-Мансийского района для предоставления услуги;</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заявитель</w:t>
      </w:r>
      <w:r w:rsidRPr="00361A40">
        <w:rPr>
          <w:rFonts w:ascii="Times New Roman" w:eastAsia="Arial" w:hAnsi="Times New Roman" w:cs="Times New Roman"/>
          <w:sz w:val="28"/>
          <w:szCs w:val="28"/>
        </w:rPr>
        <w:t xml:space="preserve"> – лицо, зарегистрированное на Цифровой платформе МСП и направившее заявление на предоставление услуги с использованием Цифровой платформы МСП;</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заявление</w:t>
      </w:r>
      <w:r w:rsidRPr="00361A40">
        <w:rPr>
          <w:rFonts w:ascii="Times New Roman" w:eastAsia="Arial" w:hAnsi="Times New Roman" w:cs="Times New Roman"/>
          <w:sz w:val="28"/>
          <w:szCs w:val="28"/>
        </w:rPr>
        <w:t xml:space="preserve"> – заявление на предоставление услуги, направленное                     с использованием Цифровой платформы МСП;</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услуга</w:t>
      </w:r>
      <w:r w:rsidRPr="00361A40">
        <w:rPr>
          <w:rFonts w:ascii="Times New Roman" w:eastAsia="Arial" w:hAnsi="Times New Roman" w:cs="Times New Roman"/>
          <w:sz w:val="28"/>
          <w:szCs w:val="28"/>
        </w:rPr>
        <w:t xml:space="preserve"> – консультация по созданию и ведению бизнеса с использованием Цифровой платформы МСП;</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консультация</w:t>
      </w:r>
      <w:r w:rsidRPr="00361A40">
        <w:rPr>
          <w:rFonts w:ascii="Times New Roman" w:eastAsia="Arial" w:hAnsi="Times New Roman" w:cs="Times New Roman"/>
          <w:sz w:val="28"/>
          <w:szCs w:val="28"/>
        </w:rPr>
        <w:t xml:space="preserve"> – предоставление рекомендаций и информации                    в различных сферах предпринимательской деятельности;</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самозанятый гражданин</w:t>
      </w:r>
      <w:r w:rsidRPr="00361A40">
        <w:rPr>
          <w:rFonts w:ascii="Times New Roman" w:eastAsia="Arial" w:hAnsi="Times New Roman" w:cs="Times New Roman"/>
          <w:sz w:val="28"/>
          <w:szCs w:val="28"/>
        </w:rPr>
        <w:t xml:space="preserve"> – физическое лицо, применяющее специальный налоговый режим «Налог на профессиональный доход»;</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уполномоченный орган</w:t>
      </w:r>
      <w:r w:rsidRPr="00361A40">
        <w:rPr>
          <w:rFonts w:ascii="Times New Roman" w:eastAsia="Arial" w:hAnsi="Times New Roman" w:cs="Times New Roman"/>
          <w:sz w:val="28"/>
          <w:szCs w:val="28"/>
        </w:rPr>
        <w:t xml:space="preserve"> – </w:t>
      </w:r>
      <w:r w:rsidR="0092271C" w:rsidRPr="00361A40">
        <w:rPr>
          <w:rFonts w:ascii="Times New Roman" w:eastAsia="Arial" w:hAnsi="Times New Roman" w:cs="Times New Roman"/>
          <w:sz w:val="28"/>
          <w:szCs w:val="28"/>
        </w:rPr>
        <w:t>комитет экономической политики Администрации Ханты-Мансийского района</w:t>
      </w:r>
      <w:r w:rsidRPr="00361A40">
        <w:rPr>
          <w:rFonts w:ascii="Times New Roman" w:eastAsia="Arial" w:hAnsi="Times New Roman" w:cs="Times New Roman"/>
          <w:sz w:val="28"/>
          <w:szCs w:val="28"/>
        </w:rPr>
        <w:t>;</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физическое лицо</w:t>
      </w:r>
      <w:r w:rsidRPr="00361A40">
        <w:rPr>
          <w:rFonts w:ascii="Times New Roman" w:eastAsia="Arial" w:hAnsi="Times New Roman" w:cs="Times New Roman"/>
          <w:sz w:val="28"/>
          <w:szCs w:val="28"/>
        </w:rPr>
        <w:t xml:space="preserve"> – лицо, заинтересованное в начале осуществления предпринимательской деятельности;</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F5437E"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E55FA2" w:rsidRPr="00361A40">
        <w:rPr>
          <w:rFonts w:ascii="Times New Roman" w:eastAsia="Arial" w:hAnsi="Times New Roman" w:cs="Times New Roman"/>
          <w:bCs/>
          <w:sz w:val="28"/>
          <w:szCs w:val="28"/>
          <w:lang w:val="en-US"/>
        </w:rPr>
        <w:t>II</w:t>
      </w:r>
      <w:r w:rsidR="0083551B" w:rsidRPr="00361A40">
        <w:rPr>
          <w:rFonts w:ascii="Times New Roman" w:eastAsia="Arial" w:hAnsi="Times New Roman" w:cs="Times New Roman"/>
          <w:bCs/>
          <w:sz w:val="28"/>
          <w:szCs w:val="28"/>
        </w:rPr>
        <w:t>. Требования, предъявляемые к заявителям</w:t>
      </w:r>
    </w:p>
    <w:p w:rsidR="000B72DA" w:rsidRPr="00361A40" w:rsidRDefault="000B72DA" w:rsidP="0083551B">
      <w:pPr>
        <w:spacing w:after="0" w:line="240" w:lineRule="auto"/>
        <w:jc w:val="center"/>
        <w:rPr>
          <w:rFonts w:ascii="Times New Roman" w:eastAsia="Arial" w:hAnsi="Times New Roman" w:cs="Times New Roman"/>
          <w:bCs/>
          <w:sz w:val="28"/>
          <w:szCs w:val="28"/>
        </w:rPr>
      </w:pP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Право на получение услуги имеют следующие категории заявителей:</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юридические лица;</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w:t>
      </w:r>
      <w:r w:rsidR="0083551B" w:rsidRPr="00361A40">
        <w:rPr>
          <w:rFonts w:ascii="Times New Roman" w:eastAsia="Arial" w:hAnsi="Times New Roman" w:cs="Times New Roman"/>
          <w:sz w:val="28"/>
          <w:szCs w:val="28"/>
        </w:rPr>
        <w:t xml:space="preserve"> индивидуальные предприниматели;</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w:t>
      </w:r>
      <w:r w:rsidR="0083551B" w:rsidRPr="00361A40">
        <w:rPr>
          <w:rFonts w:ascii="Times New Roman" w:eastAsia="Arial" w:hAnsi="Times New Roman" w:cs="Times New Roman"/>
          <w:sz w:val="28"/>
          <w:szCs w:val="28"/>
        </w:rPr>
        <w:t xml:space="preserve"> самозанятые граждане;</w:t>
      </w:r>
    </w:p>
    <w:p w:rsidR="0083551B" w:rsidRPr="00361A40" w:rsidRDefault="00207296"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3.4.</w:t>
      </w:r>
      <w:r w:rsidR="0083551B" w:rsidRPr="00361A40">
        <w:rPr>
          <w:rFonts w:ascii="Times New Roman" w:eastAsia="Arial" w:hAnsi="Times New Roman" w:cs="Times New Roman"/>
          <w:sz w:val="28"/>
          <w:szCs w:val="28"/>
        </w:rPr>
        <w:t xml:space="preserve"> физические лица.</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 </w:t>
      </w:r>
      <w:r w:rsidR="0083551B" w:rsidRPr="00361A40">
        <w:rPr>
          <w:rFonts w:ascii="Times New Roman" w:eastAsia="Arial" w:hAnsi="Times New Roman" w:cs="Times New Roman"/>
          <w:sz w:val="28"/>
          <w:szCs w:val="28"/>
        </w:rPr>
        <w:t xml:space="preserve"> Требования, которым должен соответствовать заявитель – юридическое лицо на дату подачи заявления:</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4.1. </w:t>
      </w:r>
      <w:r w:rsidR="0083551B" w:rsidRPr="00361A40">
        <w:rPr>
          <w:rFonts w:ascii="Times New Roman" w:eastAsia="Arial" w:hAnsi="Times New Roman" w:cs="Times New Roman"/>
          <w:sz w:val="28"/>
          <w:szCs w:val="28"/>
        </w:rPr>
        <w:t xml:space="preserve"> является субъектом МСП;</w:t>
      </w:r>
    </w:p>
    <w:p w:rsidR="00F5437E" w:rsidRPr="00361A40" w:rsidRDefault="00F5437E" w:rsidP="00FD0A03">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4.2. </w:t>
      </w:r>
      <w:r w:rsidR="0083551B" w:rsidRPr="00361A40">
        <w:rPr>
          <w:rFonts w:ascii="Times New Roman" w:eastAsia="Arial" w:hAnsi="Times New Roman" w:cs="Times New Roman"/>
          <w:sz w:val="28"/>
          <w:szCs w:val="28"/>
        </w:rPr>
        <w:t xml:space="preserve"> </w:t>
      </w:r>
      <w:r w:rsidRPr="00361A40">
        <w:rPr>
          <w:rFonts w:ascii="Times New Roman" w:hAnsi="Times New Roman" w:cs="Times New Roman"/>
          <w:sz w:val="28"/>
          <w:szCs w:val="28"/>
        </w:rPr>
        <w:t xml:space="preserve">зарегистрирован по месту нахождения юридического лица на территории </w:t>
      </w:r>
      <w:r w:rsidR="00FD0A03" w:rsidRPr="00361A40">
        <w:rPr>
          <w:rFonts w:ascii="Times New Roman" w:hAnsi="Times New Roman" w:cs="Times New Roman"/>
          <w:sz w:val="28"/>
          <w:szCs w:val="28"/>
        </w:rPr>
        <w:t>Ханты-Мансийского автономного округа – Югры;</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4.3. </w:t>
      </w:r>
      <w:r w:rsidR="0083551B" w:rsidRPr="00361A40">
        <w:rPr>
          <w:rFonts w:ascii="Times New Roman" w:eastAsia="Arial" w:hAnsi="Times New Roman" w:cs="Times New Roman"/>
          <w:sz w:val="28"/>
          <w:szCs w:val="28"/>
        </w:rPr>
        <w:t xml:space="preserve"> не находится в процессе реорганизации, </w:t>
      </w:r>
      <w:r w:rsidR="0092271C" w:rsidRPr="00361A40">
        <w:rPr>
          <w:rFonts w:ascii="Times New Roman" w:eastAsia="Arial" w:hAnsi="Times New Roman" w:cs="Times New Roman"/>
          <w:sz w:val="28"/>
          <w:szCs w:val="28"/>
        </w:rPr>
        <w:t>ликвидации,</w:t>
      </w:r>
      <w:r w:rsidR="0083551B" w:rsidRPr="00361A40">
        <w:rPr>
          <w:rFonts w:ascii="Times New Roman" w:eastAsia="Arial" w:hAnsi="Times New Roman" w:cs="Times New Roman"/>
          <w:sz w:val="28"/>
          <w:szCs w:val="28"/>
        </w:rPr>
        <w:t xml:space="preserve">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4.4. </w:t>
      </w:r>
      <w:r w:rsidR="0083551B" w:rsidRPr="00361A40">
        <w:rPr>
          <w:rFonts w:ascii="Times New Roman" w:eastAsia="Arial" w:hAnsi="Times New Roman" w:cs="Times New Roman"/>
          <w:sz w:val="28"/>
          <w:szCs w:val="28"/>
        </w:rPr>
        <w:t xml:space="preserve"> в реестре дисквалифицированных лиц отсутствуют сведения               о дисквалифицированном руководителе юридического лица;</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4.5. </w:t>
      </w:r>
      <w:r w:rsidR="0083551B" w:rsidRPr="00361A40">
        <w:rPr>
          <w:rFonts w:ascii="Times New Roman" w:eastAsia="Arial" w:hAnsi="Times New Roman" w:cs="Times New Roman"/>
          <w:sz w:val="28"/>
          <w:szCs w:val="28"/>
        </w:rPr>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 xml:space="preserve">4.6. </w:t>
      </w:r>
      <w:r w:rsidR="0083551B" w:rsidRPr="00361A40">
        <w:rPr>
          <w:rFonts w:ascii="Times New Roman" w:eastAsia="Arial" w:hAnsi="Times New Roman" w:cs="Times New Roman"/>
          <w:sz w:val="28"/>
          <w:szCs w:val="28"/>
        </w:rPr>
        <w:t xml:space="preserve"> не является участником соглашений о разделе продукции;</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4.7. </w:t>
      </w:r>
      <w:r w:rsidR="0083551B" w:rsidRPr="00361A40">
        <w:rPr>
          <w:rFonts w:ascii="Times New Roman" w:eastAsia="Arial" w:hAnsi="Times New Roman" w:cs="Times New Roman"/>
          <w:sz w:val="28"/>
          <w:szCs w:val="28"/>
        </w:rPr>
        <w:t xml:space="preserve"> не осуществляет предпринимательскую деятельность</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в сфере игорного бизнеса;</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4.8.</w:t>
      </w:r>
      <w:r w:rsidR="0083551B" w:rsidRPr="00361A40">
        <w:rPr>
          <w:rFonts w:ascii="Times New Roman" w:eastAsia="Arial" w:hAnsi="Times New Roman" w:cs="Times New Roman"/>
          <w:sz w:val="28"/>
          <w:szCs w:val="28"/>
        </w:rPr>
        <w:t xml:space="preserve"> с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w:t>
      </w:r>
      <w:r w:rsidR="00F77555" w:rsidRPr="00361A40">
        <w:rPr>
          <w:rFonts w:ascii="Times New Roman" w:eastAsia="Arial" w:hAnsi="Times New Roman" w:cs="Times New Roman"/>
          <w:sz w:val="28"/>
          <w:szCs w:val="28"/>
        </w:rPr>
        <w:t>сведений и</w:t>
      </w:r>
      <w:r w:rsidR="0083551B" w:rsidRPr="00361A40">
        <w:rPr>
          <w:rFonts w:ascii="Times New Roman" w:eastAsia="Arial" w:hAnsi="Times New Roman" w:cs="Times New Roman"/>
          <w:sz w:val="28"/>
          <w:szCs w:val="28"/>
        </w:rPr>
        <w:t xml:space="preserve"> документов, с даты признания заявителя совершившим такое нарушение прошло более 3 лет.</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w:t>
      </w:r>
      <w:r w:rsidR="0083551B" w:rsidRPr="00361A40">
        <w:rPr>
          <w:rFonts w:ascii="Times New Roman" w:eastAsia="Arial" w:hAnsi="Times New Roman" w:cs="Times New Roman"/>
          <w:sz w:val="28"/>
          <w:szCs w:val="28"/>
        </w:rPr>
        <w:t>. Требования, которым должен соответствовать заявитель – индивидуальный предприниматель на дату подачи заявления:</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5.1.</w:t>
      </w:r>
      <w:r w:rsidR="0083551B" w:rsidRPr="00361A40">
        <w:rPr>
          <w:rFonts w:ascii="Times New Roman" w:eastAsia="Arial" w:hAnsi="Times New Roman" w:cs="Times New Roman"/>
          <w:sz w:val="28"/>
          <w:szCs w:val="28"/>
        </w:rPr>
        <w:t xml:space="preserve"> является субъектом МСП;</w:t>
      </w:r>
    </w:p>
    <w:p w:rsidR="00F5437E" w:rsidRPr="00361A40" w:rsidRDefault="00F5437E" w:rsidP="00FD0A03">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5.2</w:t>
      </w:r>
      <w:r w:rsidR="00FD0A03" w:rsidRPr="00361A40">
        <w:rPr>
          <w:rFonts w:ascii="Times New Roman" w:eastAsia="Arial" w:hAnsi="Times New Roman" w:cs="Times New Roman"/>
          <w:sz w:val="28"/>
          <w:szCs w:val="28"/>
        </w:rPr>
        <w:t>. з</w:t>
      </w:r>
      <w:r w:rsidR="00FD0A03" w:rsidRPr="00361A40">
        <w:rPr>
          <w:rFonts w:ascii="Times New Roman" w:hAnsi="Times New Roman" w:cs="Times New Roman"/>
          <w:sz w:val="28"/>
          <w:szCs w:val="28"/>
        </w:rPr>
        <w:t>арегистрирован в качестве индивидуального предпринимателя и осуществляет деятельность на территории Ханты-Мансийского автономного округа – Югры;</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5.3. </w:t>
      </w:r>
      <w:r w:rsidR="0083551B" w:rsidRPr="00361A40">
        <w:rPr>
          <w:rFonts w:ascii="Times New Roman" w:eastAsia="Arial" w:hAnsi="Times New Roman" w:cs="Times New Roman"/>
          <w:sz w:val="28"/>
          <w:szCs w:val="28"/>
        </w:rPr>
        <w:t>в отношении заявителя не применяются процедуры несостоятельности (банкротства);</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5.4. </w:t>
      </w:r>
      <w:r w:rsidR="0083551B" w:rsidRPr="00361A40">
        <w:rPr>
          <w:rFonts w:ascii="Times New Roman" w:eastAsia="Arial" w:hAnsi="Times New Roman" w:cs="Times New Roman"/>
          <w:sz w:val="28"/>
          <w:szCs w:val="28"/>
        </w:rPr>
        <w:t xml:space="preserve"> с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3 лет.</w:t>
      </w:r>
    </w:p>
    <w:p w:rsidR="0083551B" w:rsidRPr="00361A40" w:rsidRDefault="00F5437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6. </w:t>
      </w:r>
      <w:r w:rsidR="0083551B" w:rsidRPr="00361A40">
        <w:rPr>
          <w:rFonts w:ascii="Times New Roman" w:eastAsia="Arial" w:hAnsi="Times New Roman" w:cs="Times New Roman"/>
          <w:sz w:val="28"/>
          <w:szCs w:val="28"/>
        </w:rPr>
        <w:t>Требования, которым должен соответствовать заявитель – самозанятый гражданин на дату подачи заявления:</w:t>
      </w:r>
    </w:p>
    <w:p w:rsidR="00202595" w:rsidRPr="00361A40" w:rsidRDefault="0020259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6.1. является самозанятым гражданином;</w:t>
      </w:r>
    </w:p>
    <w:p w:rsidR="006F276E" w:rsidRPr="00361A40" w:rsidRDefault="00F5437E" w:rsidP="00FD0A03">
      <w:pPr>
        <w:spacing w:after="0" w:line="240" w:lineRule="auto"/>
        <w:ind w:firstLine="708"/>
        <w:jc w:val="both"/>
        <w:rPr>
          <w:rFonts w:ascii="Times New Roman" w:hAnsi="Times New Roman" w:cs="Times New Roman"/>
          <w:color w:val="000000" w:themeColor="text1"/>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6F276E" w:rsidRPr="00361A40">
        <w:rPr>
          <w:rFonts w:ascii="Times New Roman" w:hAnsi="Times New Roman" w:cs="Times New Roman"/>
          <w:sz w:val="28"/>
          <w:szCs w:val="28"/>
        </w:rPr>
        <w:t xml:space="preserve">зарегистрирован на территории </w:t>
      </w:r>
      <w:r w:rsidR="00FD0A03" w:rsidRPr="00361A40">
        <w:rPr>
          <w:rFonts w:ascii="Times New Roman" w:hAnsi="Times New Roman" w:cs="Times New Roman"/>
          <w:sz w:val="28"/>
          <w:szCs w:val="28"/>
        </w:rPr>
        <w:t>Ханты-Мансийского автономного округа – Югры;</w:t>
      </w:r>
    </w:p>
    <w:p w:rsidR="00202595" w:rsidRPr="00361A40" w:rsidRDefault="00202595" w:rsidP="00202595">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6.3. </w:t>
      </w:r>
      <w:r w:rsidRPr="00361A40">
        <w:rPr>
          <w:rFonts w:ascii="Times New Roman" w:hAnsi="Times New Roman" w:cs="Times New Roman"/>
          <w:sz w:val="28"/>
          <w:szCs w:val="28"/>
        </w:rPr>
        <w:t>в отношении заявителя не применяются процедуры несостоятельности (банкротства);</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с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3 лет.</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7. </w:t>
      </w:r>
      <w:r w:rsidR="0083551B" w:rsidRPr="00361A40">
        <w:rPr>
          <w:rFonts w:ascii="Times New Roman" w:eastAsia="Arial" w:hAnsi="Times New Roman" w:cs="Times New Roman"/>
          <w:sz w:val="28"/>
          <w:szCs w:val="28"/>
        </w:rPr>
        <w:t>Требования, которым должен соответствовать заявитель – физическое лицо на дату подачи заявления:</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7.1.</w:t>
      </w:r>
      <w:r w:rsidR="0083551B" w:rsidRPr="00361A40">
        <w:rPr>
          <w:rFonts w:ascii="Times New Roman" w:eastAsia="Arial" w:hAnsi="Times New Roman" w:cs="Times New Roman"/>
          <w:sz w:val="28"/>
          <w:szCs w:val="28"/>
        </w:rPr>
        <w:t xml:space="preserve"> </w:t>
      </w:r>
      <w:r w:rsidR="00202595" w:rsidRPr="00361A40">
        <w:rPr>
          <w:rFonts w:ascii="Times New Roman" w:hAnsi="Times New Roman" w:cs="Times New Roman"/>
          <w:color w:val="000000" w:themeColor="text1"/>
          <w:sz w:val="28"/>
          <w:szCs w:val="28"/>
        </w:rPr>
        <w:t>зарегистрирован по месту жительства на территории Российской Федерации</w:t>
      </w:r>
      <w:r w:rsidR="0083551B" w:rsidRPr="00361A40">
        <w:rPr>
          <w:rFonts w:ascii="Times New Roman" w:eastAsia="Arial" w:hAnsi="Times New Roman" w:cs="Times New Roman"/>
          <w:sz w:val="28"/>
          <w:szCs w:val="28"/>
        </w:rPr>
        <w:t>;</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7.2.</w:t>
      </w:r>
      <w:r w:rsidR="0083551B" w:rsidRPr="00361A40">
        <w:rPr>
          <w:rFonts w:ascii="Times New Roman" w:eastAsia="Arial" w:hAnsi="Times New Roman" w:cs="Times New Roman"/>
          <w:sz w:val="28"/>
          <w:szCs w:val="28"/>
        </w:rPr>
        <w:t xml:space="preserve"> в отношении заявителя не применяются процедуры несостоятельности (банкротства).</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6F276E" w:rsidP="00044200">
      <w:pPr>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III</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Цель предоставления услуги</w:t>
      </w:r>
    </w:p>
    <w:p w:rsidR="00BE708E" w:rsidRPr="00361A40" w:rsidRDefault="00BE708E" w:rsidP="00BE708E">
      <w:pPr>
        <w:pStyle w:val="af0"/>
        <w:ind w:left="720"/>
        <w:rPr>
          <w:rFonts w:ascii="Times New Roman" w:eastAsia="Arial" w:hAnsi="Times New Roman"/>
          <w:bCs/>
          <w:sz w:val="28"/>
          <w:szCs w:val="28"/>
        </w:rPr>
      </w:pP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8. </w:t>
      </w:r>
      <w:r w:rsidR="0083551B" w:rsidRPr="00361A40">
        <w:rPr>
          <w:rFonts w:ascii="Times New Roman" w:eastAsia="Arial" w:hAnsi="Times New Roman" w:cs="Times New Roman"/>
          <w:sz w:val="28"/>
          <w:szCs w:val="28"/>
        </w:rPr>
        <w:t xml:space="preserve"> Услуга предоставляется в целях предоставления заявителям консультационной поддержки.</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 </w:t>
      </w:r>
      <w:r w:rsidR="0083551B" w:rsidRPr="00361A40">
        <w:rPr>
          <w:rFonts w:ascii="Times New Roman" w:eastAsia="Arial" w:hAnsi="Times New Roman" w:cs="Times New Roman"/>
          <w:sz w:val="28"/>
          <w:szCs w:val="28"/>
        </w:rPr>
        <w:t>Услуга включает в себя следующие виды услуг:</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9.1. </w:t>
      </w:r>
      <w:r w:rsidR="0083551B" w:rsidRPr="00361A40">
        <w:rPr>
          <w:rFonts w:ascii="Times New Roman" w:eastAsia="Arial" w:hAnsi="Times New Roman" w:cs="Times New Roman"/>
          <w:sz w:val="28"/>
          <w:szCs w:val="28"/>
        </w:rPr>
        <w:t>Начало ведения собственного дела.</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9.2. </w:t>
      </w:r>
      <w:r w:rsidR="0083551B" w:rsidRPr="00361A40">
        <w:rPr>
          <w:rFonts w:ascii="Times New Roman" w:eastAsia="Arial" w:hAnsi="Times New Roman" w:cs="Times New Roman"/>
          <w:sz w:val="28"/>
          <w:szCs w:val="28"/>
        </w:rPr>
        <w:t>Получение мер государственной поддержки.</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9.3.</w:t>
      </w:r>
      <w:r w:rsidR="00207296"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Финансовое планирование (бюджетирование, организация бухгалтерского учета, привлечение инвестиций и займов, бизнес- планирование).</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9.4. </w:t>
      </w:r>
      <w:r w:rsidR="0083551B" w:rsidRPr="00361A40">
        <w:rPr>
          <w:rFonts w:ascii="Times New Roman" w:eastAsia="Arial" w:hAnsi="Times New Roman" w:cs="Times New Roman"/>
          <w:sz w:val="28"/>
          <w:szCs w:val="28"/>
        </w:rPr>
        <w:t>Вопросы налогообложения.</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9.5. </w:t>
      </w:r>
      <w:r w:rsidR="0083551B" w:rsidRPr="00361A40">
        <w:rPr>
          <w:rFonts w:ascii="Times New Roman" w:eastAsia="Arial" w:hAnsi="Times New Roman" w:cs="Times New Roman"/>
          <w:sz w:val="28"/>
          <w:szCs w:val="28"/>
        </w:rPr>
        <w:t>Продвижение и сбыт продукции (включая товары, работы, услуги).</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9.6. </w:t>
      </w:r>
      <w:r w:rsidR="0083551B" w:rsidRPr="00361A40">
        <w:rPr>
          <w:rFonts w:ascii="Times New Roman" w:eastAsia="Arial" w:hAnsi="Times New Roman" w:cs="Times New Roman"/>
          <w:sz w:val="28"/>
          <w:szCs w:val="28"/>
        </w:rPr>
        <w:t>Разрешительная деятельность.</w:t>
      </w:r>
    </w:p>
    <w:p w:rsidR="0083551B" w:rsidRPr="00361A40" w:rsidRDefault="0083551B" w:rsidP="0083551B">
      <w:pPr>
        <w:spacing w:after="0" w:line="240" w:lineRule="auto"/>
        <w:jc w:val="center"/>
        <w:rPr>
          <w:rFonts w:ascii="Times New Roman" w:eastAsia="Arial" w:hAnsi="Times New Roman" w:cs="Times New Roman"/>
          <w:bCs/>
          <w:sz w:val="28"/>
          <w:szCs w:val="28"/>
        </w:rPr>
      </w:pPr>
    </w:p>
    <w:p w:rsidR="0083551B" w:rsidRPr="00361A40" w:rsidRDefault="006F276E" w:rsidP="00044200">
      <w:pPr>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IV</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Способ обращения за получением услуги</w:t>
      </w:r>
    </w:p>
    <w:p w:rsidR="00BE708E" w:rsidRPr="00361A40" w:rsidRDefault="00BE708E" w:rsidP="00BE708E">
      <w:pPr>
        <w:pStyle w:val="af0"/>
        <w:ind w:left="720"/>
        <w:rPr>
          <w:rFonts w:ascii="Times New Roman" w:eastAsia="Arial" w:hAnsi="Times New Roman"/>
          <w:bCs/>
          <w:sz w:val="28"/>
          <w:szCs w:val="28"/>
        </w:rPr>
      </w:pP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10. </w:t>
      </w:r>
      <w:r w:rsidR="0083551B" w:rsidRPr="00361A40">
        <w:rPr>
          <w:rFonts w:ascii="Times New Roman" w:eastAsia="Arial" w:hAnsi="Times New Roman" w:cs="Times New Roman"/>
          <w:sz w:val="28"/>
          <w:szCs w:val="28"/>
        </w:rPr>
        <w:t xml:space="preserve"> Услуга предоставляется в онлайн формате с использованием Цифровой платформы МСП.</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11. </w:t>
      </w:r>
      <w:r w:rsidR="0083551B" w:rsidRPr="00361A40">
        <w:rPr>
          <w:rFonts w:ascii="Times New Roman" w:eastAsia="Arial" w:hAnsi="Times New Roman" w:cs="Times New Roman"/>
          <w:sz w:val="28"/>
          <w:szCs w:val="28"/>
        </w:rPr>
        <w:t xml:space="preserve"> Заявитель авторизуется на Цифровой платформе МСП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12. </w:t>
      </w:r>
      <w:r w:rsidR="0083551B" w:rsidRPr="00361A40">
        <w:rPr>
          <w:rFonts w:ascii="Times New Roman" w:eastAsia="Arial" w:hAnsi="Times New Roman" w:cs="Times New Roman"/>
          <w:sz w:val="28"/>
          <w:szCs w:val="28"/>
        </w:rPr>
        <w:t xml:space="preserve"> В соответствии с установленной навигацией Цифровой платформы МСП заявитель выбирает карточку услуги.</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 xml:space="preserve"> При выборе карточки услуги происходит автоматическая проверка заявителя на соответствие требованиям, указанным в пунктах </w:t>
      </w:r>
      <w:r w:rsidRPr="00361A40">
        <w:rPr>
          <w:rFonts w:ascii="Times New Roman" w:eastAsia="Arial" w:hAnsi="Times New Roman" w:cs="Times New Roman"/>
          <w:sz w:val="28"/>
          <w:szCs w:val="28"/>
        </w:rPr>
        <w:t>4-</w:t>
      </w:r>
      <w:r w:rsidR="00FB59F4" w:rsidRPr="00361A40">
        <w:rPr>
          <w:rFonts w:ascii="Times New Roman" w:eastAsia="Arial" w:hAnsi="Times New Roman" w:cs="Times New Roman"/>
          <w:sz w:val="28"/>
          <w:szCs w:val="28"/>
        </w:rPr>
        <w:t>7 настоящего</w:t>
      </w:r>
      <w:r w:rsidR="0083551B" w:rsidRPr="00361A40">
        <w:rPr>
          <w:rFonts w:ascii="Times New Roman" w:eastAsia="Arial" w:hAnsi="Times New Roman" w:cs="Times New Roman"/>
          <w:sz w:val="28"/>
          <w:szCs w:val="28"/>
        </w:rPr>
        <w:t xml:space="preserve"> Порядка.</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14. </w:t>
      </w:r>
      <w:r w:rsidR="0083551B" w:rsidRPr="00361A40">
        <w:rPr>
          <w:rFonts w:ascii="Times New Roman" w:eastAsia="Arial" w:hAnsi="Times New Roman" w:cs="Times New Roman"/>
          <w:sz w:val="28"/>
          <w:szCs w:val="28"/>
        </w:rPr>
        <w:t xml:space="preserve"> При несоответствии заявителя требованиям, указанным в пункте </w:t>
      </w: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настоящего Порядка, в личном кабинете заявителя на Цифровой платформе МСП отображается уведомление об отказе в приеме заявления.</w:t>
      </w:r>
    </w:p>
    <w:p w:rsidR="00B67D63" w:rsidRPr="00361A40" w:rsidRDefault="00B67D63" w:rsidP="00B67D63">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В случае отказа в приеме заявления заявитель может обратиться в уполномоченный орган за предоставлением консультации иным способом.</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15. </w:t>
      </w:r>
      <w:r w:rsidR="0083551B" w:rsidRPr="00361A40">
        <w:rPr>
          <w:rFonts w:ascii="Times New Roman" w:eastAsia="Arial" w:hAnsi="Times New Roman" w:cs="Times New Roman"/>
          <w:sz w:val="28"/>
          <w:szCs w:val="28"/>
        </w:rPr>
        <w:t xml:space="preserve"> При соответствии заявителя требованиям, указанным в пункт</w:t>
      </w:r>
      <w:r w:rsidR="00B67D63" w:rsidRPr="00361A40">
        <w:rPr>
          <w:rFonts w:ascii="Times New Roman" w:eastAsia="Arial" w:hAnsi="Times New Roman" w:cs="Times New Roman"/>
          <w:sz w:val="28"/>
          <w:szCs w:val="28"/>
        </w:rPr>
        <w:t>ах</w:t>
      </w:r>
      <w:r w:rsidR="0083551B" w:rsidRPr="00361A40">
        <w:rPr>
          <w:rFonts w:ascii="Times New Roman" w:eastAsia="Arial" w:hAnsi="Times New Roman" w:cs="Times New Roman"/>
          <w:sz w:val="28"/>
          <w:szCs w:val="28"/>
        </w:rPr>
        <w:t xml:space="preserve"> </w:t>
      </w:r>
      <w:r w:rsidR="00B67D63" w:rsidRPr="00361A40">
        <w:rPr>
          <w:rFonts w:ascii="Times New Roman" w:eastAsia="Arial" w:hAnsi="Times New Roman" w:cs="Times New Roman"/>
          <w:sz w:val="28"/>
          <w:szCs w:val="28"/>
        </w:rPr>
        <w:t>4-7</w:t>
      </w:r>
      <w:r w:rsidR="0083551B" w:rsidRPr="00361A40">
        <w:rPr>
          <w:rFonts w:ascii="Times New Roman" w:eastAsia="Arial" w:hAnsi="Times New Roman" w:cs="Times New Roman"/>
          <w:sz w:val="28"/>
          <w:szCs w:val="28"/>
        </w:rPr>
        <w:t xml:space="preserve"> настоящего Порядка, в карточке услуги отображается возможность заполнения заявления по формам</w:t>
      </w:r>
      <w:r w:rsidR="00B67D63" w:rsidRPr="00361A40">
        <w:rPr>
          <w:rFonts w:ascii="Times New Roman" w:eastAsia="Arial" w:hAnsi="Times New Roman" w:cs="Times New Roman"/>
          <w:sz w:val="28"/>
          <w:szCs w:val="28"/>
        </w:rPr>
        <w:t xml:space="preserve">, установленным на Цифровой платформе </w:t>
      </w:r>
      <w:r w:rsidR="00B67D63" w:rsidRPr="00361A40">
        <w:rPr>
          <w:rFonts w:ascii="Times New Roman" w:eastAsia="Arial" w:hAnsi="Times New Roman" w:cs="Times New Roman"/>
          <w:sz w:val="28"/>
          <w:szCs w:val="28"/>
        </w:rPr>
        <w:lastRenderedPageBreak/>
        <w:t>МСП.</w:t>
      </w:r>
      <w:r w:rsidR="0083551B" w:rsidRPr="00361A40">
        <w:rPr>
          <w:rFonts w:ascii="Times New Roman" w:eastAsia="Arial" w:hAnsi="Times New Roman" w:cs="Times New Roman"/>
          <w:sz w:val="28"/>
          <w:szCs w:val="28"/>
        </w:rPr>
        <w:t xml:space="preserve"> В личном кабинете уполномоченного органа на Цифровой платформе МСП отображается результат автоматической проверки заявителя.</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16. </w:t>
      </w:r>
      <w:r w:rsidR="0083551B" w:rsidRPr="00361A40">
        <w:rPr>
          <w:rFonts w:ascii="Times New Roman" w:eastAsia="Arial" w:hAnsi="Times New Roman" w:cs="Times New Roman"/>
          <w:sz w:val="28"/>
          <w:szCs w:val="28"/>
        </w:rPr>
        <w:t xml:space="preserve"> Заявитель направляет заполненное заявление в электронной форме с использованием Цифровой платформы МСП. </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Днем подачи заявления является день регистрации заявления на Цифровой платформе МСП с одновременным изменением статуса заявления в личном кабинете заявителя.</w:t>
      </w:r>
    </w:p>
    <w:p w:rsidR="00B67D63" w:rsidRPr="00361A40" w:rsidRDefault="006F276E" w:rsidP="00B67D63">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17. </w:t>
      </w:r>
      <w:r w:rsidR="0083551B" w:rsidRPr="00361A40">
        <w:rPr>
          <w:rFonts w:ascii="Times New Roman" w:eastAsia="Arial" w:hAnsi="Times New Roman" w:cs="Times New Roman"/>
          <w:sz w:val="28"/>
          <w:szCs w:val="28"/>
        </w:rPr>
        <w:t xml:space="preserve"> </w:t>
      </w:r>
      <w:r w:rsidR="00B67D63" w:rsidRPr="00361A40">
        <w:rPr>
          <w:rFonts w:ascii="Times New Roman" w:hAnsi="Times New Roman" w:cs="Times New Roman"/>
          <w:sz w:val="28"/>
          <w:szCs w:val="28"/>
        </w:rPr>
        <w:t>Заявление может быть отозвано заявителем путем направления через Цифровую платформу МСП уведомления об отзыве заявления на предоставление услуги по форме, установленной на Цифровой платформе МСП, с момента регистрации заявления до момента предоставления услуги.</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18. </w:t>
      </w:r>
      <w:r w:rsidR="0083551B" w:rsidRPr="00361A40">
        <w:rPr>
          <w:rFonts w:ascii="Times New Roman" w:eastAsia="Arial" w:hAnsi="Times New Roman" w:cs="Times New Roman"/>
          <w:sz w:val="28"/>
          <w:szCs w:val="28"/>
        </w:rPr>
        <w:t xml:space="preserve"> Заявитель не имеет прав</w:t>
      </w:r>
      <w:r w:rsidR="00B67D63" w:rsidRPr="00361A40">
        <w:rPr>
          <w:rFonts w:ascii="Times New Roman" w:eastAsia="Arial" w:hAnsi="Times New Roman" w:cs="Times New Roman"/>
          <w:sz w:val="28"/>
          <w:szCs w:val="28"/>
        </w:rPr>
        <w:t>а</w:t>
      </w:r>
      <w:r w:rsidR="0083551B" w:rsidRPr="00361A40">
        <w:rPr>
          <w:rFonts w:ascii="Times New Roman" w:eastAsia="Arial" w:hAnsi="Times New Roman" w:cs="Times New Roman"/>
          <w:sz w:val="28"/>
          <w:szCs w:val="28"/>
        </w:rPr>
        <w:t xml:space="preserve"> вносить изменения в ранее поданное заявление.</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 </w:t>
      </w:r>
      <w:r w:rsidR="0083551B" w:rsidRPr="00361A40">
        <w:rPr>
          <w:rFonts w:ascii="Times New Roman" w:eastAsia="Arial" w:hAnsi="Times New Roman" w:cs="Times New Roman"/>
          <w:sz w:val="28"/>
          <w:szCs w:val="28"/>
        </w:rPr>
        <w:t xml:space="preserve"> Заявителю предоставляется консультационная и организационно</w:t>
      </w:r>
      <w:r w:rsidR="00A80679"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техническая поддержка:</w:t>
      </w:r>
    </w:p>
    <w:p w:rsidR="0083551B" w:rsidRPr="00361A40" w:rsidRDefault="006F27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19.1. </w:t>
      </w:r>
      <w:r w:rsidR="0083551B" w:rsidRPr="00361A40">
        <w:rPr>
          <w:rFonts w:ascii="Times New Roman" w:eastAsia="Arial" w:hAnsi="Times New Roman" w:cs="Times New Roman"/>
          <w:sz w:val="28"/>
          <w:szCs w:val="28"/>
        </w:rPr>
        <w:t xml:space="preserve"> уполномоченным органом – по вопросам порядка предоставления услуги;</w:t>
      </w:r>
    </w:p>
    <w:p w:rsidR="0083551B" w:rsidRPr="00361A40" w:rsidRDefault="006F276E" w:rsidP="00B67D63">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19.2. </w:t>
      </w:r>
      <w:r w:rsidR="0083551B" w:rsidRPr="00361A40">
        <w:rPr>
          <w:rFonts w:ascii="Times New Roman" w:eastAsia="Arial" w:hAnsi="Times New Roman" w:cs="Times New Roman"/>
          <w:sz w:val="28"/>
          <w:szCs w:val="28"/>
        </w:rPr>
        <w:t>АО «Корпорация «МСП» – по техническим вопросам предоставления услуги с использованием Цифровой</w:t>
      </w:r>
      <w:r w:rsidR="00B67D63" w:rsidRPr="00361A40">
        <w:rPr>
          <w:rFonts w:ascii="Times New Roman" w:eastAsia="Arial" w:hAnsi="Times New Roman" w:cs="Times New Roman"/>
          <w:sz w:val="28"/>
          <w:szCs w:val="28"/>
        </w:rPr>
        <w:t xml:space="preserve"> платформы МСП (</w:t>
      </w:r>
      <w:r w:rsidR="0083551B" w:rsidRPr="00361A40">
        <w:rPr>
          <w:rFonts w:ascii="Times New Roman" w:eastAsia="Arial" w:hAnsi="Times New Roman" w:cs="Times New Roman"/>
          <w:sz w:val="28"/>
          <w:szCs w:val="28"/>
        </w:rPr>
        <w:t>через контакт-центр по телефону 8-800-100-1-100 или через форму обратной связи в личном кабинете заявителя на Цифровой платформе МСП).</w:t>
      </w:r>
    </w:p>
    <w:p w:rsidR="001A1C42" w:rsidRPr="00361A40" w:rsidRDefault="001A1C42" w:rsidP="00B67D63">
      <w:pPr>
        <w:spacing w:after="0" w:line="240" w:lineRule="auto"/>
        <w:ind w:firstLine="708"/>
        <w:jc w:val="both"/>
        <w:rPr>
          <w:rFonts w:ascii="Times New Roman" w:eastAsia="Arial" w:hAnsi="Times New Roman" w:cs="Times New Roman"/>
          <w:sz w:val="28"/>
          <w:szCs w:val="28"/>
        </w:rPr>
      </w:pPr>
    </w:p>
    <w:p w:rsidR="0083551B" w:rsidRPr="00361A40" w:rsidRDefault="00E55FA2"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w:t>
      </w:r>
      <w:r w:rsidR="0083551B" w:rsidRPr="00361A40">
        <w:rPr>
          <w:rFonts w:ascii="Times New Roman" w:eastAsia="Arial" w:hAnsi="Times New Roman" w:cs="Times New Roman"/>
          <w:bCs/>
          <w:sz w:val="28"/>
          <w:szCs w:val="28"/>
        </w:rPr>
        <w:t>. Перечень документов и сведений,</w:t>
      </w:r>
    </w:p>
    <w:p w:rsidR="0083551B" w:rsidRPr="00361A40" w:rsidRDefault="0083551B"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необходимых для получения услуги</w:t>
      </w:r>
    </w:p>
    <w:p w:rsidR="00F6039A" w:rsidRPr="00361A40" w:rsidRDefault="00F6039A" w:rsidP="0083551B">
      <w:pPr>
        <w:spacing w:after="0" w:line="240" w:lineRule="auto"/>
        <w:jc w:val="center"/>
        <w:rPr>
          <w:rFonts w:ascii="Times New Roman" w:eastAsia="Arial" w:hAnsi="Times New Roman" w:cs="Times New Roman"/>
          <w:bCs/>
          <w:sz w:val="28"/>
          <w:szCs w:val="28"/>
        </w:rPr>
      </w:pP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20. </w:t>
      </w:r>
      <w:r w:rsidR="0083551B" w:rsidRPr="00361A40">
        <w:rPr>
          <w:rFonts w:ascii="Times New Roman" w:eastAsia="Arial" w:hAnsi="Times New Roman" w:cs="Times New Roman"/>
          <w:sz w:val="28"/>
          <w:szCs w:val="28"/>
        </w:rPr>
        <w:t>Перечень документов, подлежащих представлению заявителем:</w:t>
      </w:r>
    </w:p>
    <w:p w:rsidR="00B67D63" w:rsidRPr="00361A40" w:rsidRDefault="00B67D63" w:rsidP="00B67D63">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заявление, сформированное и направленное с использованием цифровой платформы МСП, по формам, установленным стандартом предоставления консультации по созданию и ведению бизнеса с использованием цифровой платформы МСП для каждой категории заявителей.</w:t>
      </w:r>
    </w:p>
    <w:p w:rsidR="00B67D63" w:rsidRPr="00361A40" w:rsidRDefault="00B67D63" w:rsidP="00B67D63">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21.</w:t>
      </w:r>
      <w:r w:rsidR="0083551B" w:rsidRPr="00361A40">
        <w:rPr>
          <w:rFonts w:ascii="Times New Roman" w:eastAsia="Arial" w:hAnsi="Times New Roman" w:cs="Times New Roman"/>
          <w:sz w:val="28"/>
          <w:szCs w:val="28"/>
        </w:rPr>
        <w:t xml:space="preserve"> </w:t>
      </w:r>
      <w:r w:rsidRPr="00361A40">
        <w:rPr>
          <w:rFonts w:ascii="Times New Roman" w:hAnsi="Times New Roman" w:cs="Times New Roman"/>
          <w:sz w:val="28"/>
          <w:szCs w:val="28"/>
        </w:rPr>
        <w:t>Уполномоченный орган вправе запрашивать дополнительные материалы (документы) или информацию, необходимые для всестороннего и полного предоставления консультации.</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E55FA2"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w:t>
      </w:r>
      <w:r w:rsidR="0083551B" w:rsidRPr="00361A40">
        <w:rPr>
          <w:rFonts w:ascii="Times New Roman" w:eastAsia="Arial" w:hAnsi="Times New Roman" w:cs="Times New Roman"/>
          <w:bCs/>
          <w:sz w:val="28"/>
          <w:szCs w:val="28"/>
        </w:rPr>
        <w:t>. Основания для отказа в приеме заявления</w:t>
      </w:r>
      <w:r w:rsidRPr="00361A40">
        <w:rPr>
          <w:rFonts w:ascii="Times New Roman" w:eastAsia="Arial" w:hAnsi="Times New Roman" w:cs="Times New Roman"/>
          <w:bCs/>
          <w:sz w:val="28"/>
          <w:szCs w:val="28"/>
        </w:rPr>
        <w:t>, отказа в предоставлении услуги</w:t>
      </w:r>
    </w:p>
    <w:p w:rsidR="00F6039A" w:rsidRPr="00361A40" w:rsidRDefault="00F6039A" w:rsidP="0083551B">
      <w:pPr>
        <w:spacing w:after="0" w:line="240" w:lineRule="auto"/>
        <w:jc w:val="center"/>
        <w:rPr>
          <w:rFonts w:ascii="Times New Roman" w:eastAsia="Arial" w:hAnsi="Times New Roman" w:cs="Times New Roman"/>
          <w:bCs/>
          <w:sz w:val="28"/>
          <w:szCs w:val="28"/>
        </w:rPr>
      </w:pP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Исчерпывающий перечень оснований для отказа в приеме заявления:</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.1. </w:t>
      </w:r>
      <w:r w:rsidR="0083551B" w:rsidRPr="00361A40">
        <w:rPr>
          <w:rFonts w:ascii="Times New Roman" w:eastAsia="Arial" w:hAnsi="Times New Roman" w:cs="Times New Roman"/>
          <w:sz w:val="28"/>
          <w:szCs w:val="28"/>
        </w:rPr>
        <w:t xml:space="preserve">несоответствие </w:t>
      </w:r>
      <w:r w:rsidR="001F0356" w:rsidRPr="00361A40">
        <w:rPr>
          <w:rFonts w:ascii="Times New Roman" w:eastAsia="Arial" w:hAnsi="Times New Roman" w:cs="Times New Roman"/>
          <w:sz w:val="28"/>
          <w:szCs w:val="28"/>
        </w:rPr>
        <w:t xml:space="preserve">заявителя </w:t>
      </w:r>
      <w:r w:rsidR="0083551B" w:rsidRPr="00361A40">
        <w:rPr>
          <w:rFonts w:ascii="Times New Roman" w:eastAsia="Arial" w:hAnsi="Times New Roman" w:cs="Times New Roman"/>
          <w:sz w:val="28"/>
          <w:szCs w:val="28"/>
        </w:rPr>
        <w:t xml:space="preserve">требованиям, указанным в пунктах </w:t>
      </w:r>
      <w:r w:rsidRPr="00361A40">
        <w:rPr>
          <w:rFonts w:ascii="Times New Roman" w:eastAsia="Arial" w:hAnsi="Times New Roman" w:cs="Times New Roman"/>
          <w:sz w:val="28"/>
          <w:szCs w:val="28"/>
        </w:rPr>
        <w:t>4-7</w:t>
      </w:r>
      <w:r w:rsidR="0083551B" w:rsidRPr="00361A40">
        <w:rPr>
          <w:rFonts w:ascii="Times New Roman" w:eastAsia="Arial" w:hAnsi="Times New Roman" w:cs="Times New Roman"/>
          <w:sz w:val="28"/>
          <w:szCs w:val="28"/>
        </w:rPr>
        <w:t xml:space="preserve"> настоящего Порядка;</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.2. </w:t>
      </w:r>
      <w:r w:rsidR="0083551B" w:rsidRPr="00361A40">
        <w:rPr>
          <w:rFonts w:ascii="Times New Roman" w:eastAsia="Arial" w:hAnsi="Times New Roman" w:cs="Times New Roman"/>
          <w:sz w:val="28"/>
          <w:szCs w:val="28"/>
        </w:rPr>
        <w:t xml:space="preserve"> некорректное заполнение обязательных полей в форме заявления на Цифровой платформе МСП (заполнение, не соответствующее требованиям настоящего Порядка, использование оскорбительных и (или) недопустимых по этическим соображениям выражений);</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 xml:space="preserve"> наличие ранее принятого и зарегистрированного заявления                      от заявителя с аналогичным запросом на предоставление услуги, которое                 не было им отозвано.</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Исчерпывающий перечень оснований для отказа в предоставлении услуги:</w:t>
      </w:r>
    </w:p>
    <w:p w:rsidR="0083551B" w:rsidRPr="00361A40" w:rsidRDefault="00E55FA2" w:rsidP="001F0356">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 xml:space="preserve">.1. </w:t>
      </w:r>
      <w:r w:rsidR="0083551B" w:rsidRPr="00361A40">
        <w:rPr>
          <w:rFonts w:ascii="Times New Roman" w:eastAsia="Arial" w:hAnsi="Times New Roman" w:cs="Times New Roman"/>
          <w:sz w:val="28"/>
          <w:szCs w:val="28"/>
        </w:rPr>
        <w:t xml:space="preserve"> непредставление заявителем дополнительно запрашиваемых материалов (документов) в соответствии с </w:t>
      </w:r>
      <w:r w:rsidR="0082491A"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713C9B"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2</w:t>
      </w:r>
      <w:r w:rsidR="00713C9B" w:rsidRPr="00361A40">
        <w:rPr>
          <w:rFonts w:ascii="Times New Roman" w:eastAsia="Arial" w:hAnsi="Times New Roman" w:cs="Times New Roman"/>
          <w:sz w:val="28"/>
          <w:szCs w:val="28"/>
        </w:rPr>
        <w:t>.1</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и </w:t>
      </w:r>
      <w:r w:rsidR="001F0356" w:rsidRPr="00361A40">
        <w:rPr>
          <w:rFonts w:ascii="Times New Roman" w:eastAsia="Arial" w:hAnsi="Times New Roman" w:cs="Times New Roman"/>
          <w:sz w:val="28"/>
          <w:szCs w:val="28"/>
        </w:rPr>
        <w:t xml:space="preserve">подпункта </w:t>
      </w:r>
      <w:r w:rsidR="0082491A"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3</w:t>
      </w:r>
      <w:r w:rsidR="0082491A" w:rsidRPr="00361A40">
        <w:rPr>
          <w:rFonts w:ascii="Times New Roman" w:eastAsia="Arial" w:hAnsi="Times New Roman" w:cs="Times New Roman"/>
          <w:sz w:val="28"/>
          <w:szCs w:val="28"/>
        </w:rPr>
        <w:t>.6</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xml:space="preserve"> настоящего Порядка</w:t>
      </w:r>
      <w:r w:rsidR="001F0356" w:rsidRPr="00361A40">
        <w:rPr>
          <w:rFonts w:ascii="Times New Roman" w:eastAsia="Arial" w:hAnsi="Times New Roman" w:cs="Times New Roman"/>
          <w:sz w:val="28"/>
          <w:szCs w:val="28"/>
        </w:rPr>
        <w:t xml:space="preserve">, </w:t>
      </w:r>
      <w:r w:rsidR="001F0356" w:rsidRPr="00361A40">
        <w:rPr>
          <w:rFonts w:ascii="Times New Roman" w:hAnsi="Times New Roman" w:cs="Times New Roman"/>
          <w:sz w:val="28"/>
          <w:szCs w:val="28"/>
        </w:rPr>
        <w:t>если без предоставления таких материалов (документов) невозможно предоставить услугу</w:t>
      </w:r>
      <w:r w:rsidR="0083551B" w:rsidRPr="00361A40">
        <w:rPr>
          <w:rFonts w:ascii="Times New Roman" w:eastAsia="Arial" w:hAnsi="Times New Roman" w:cs="Times New Roman"/>
          <w:sz w:val="28"/>
          <w:szCs w:val="28"/>
        </w:rPr>
        <w:t>;</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 xml:space="preserve">.2. </w:t>
      </w:r>
      <w:r w:rsidR="0083551B" w:rsidRPr="00361A40">
        <w:rPr>
          <w:rFonts w:ascii="Times New Roman" w:eastAsia="Arial" w:hAnsi="Times New Roman" w:cs="Times New Roman"/>
          <w:sz w:val="28"/>
          <w:szCs w:val="28"/>
        </w:rPr>
        <w:t xml:space="preserve"> отзыв заявления на предоставление услуги заявителем.</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E55FA2"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Результат предоставления услуги</w:t>
      </w:r>
    </w:p>
    <w:p w:rsidR="00F6039A" w:rsidRPr="00361A40" w:rsidRDefault="00F6039A" w:rsidP="0083551B">
      <w:pPr>
        <w:spacing w:after="0" w:line="240" w:lineRule="auto"/>
        <w:jc w:val="center"/>
        <w:rPr>
          <w:rFonts w:ascii="Times New Roman" w:eastAsia="Arial" w:hAnsi="Times New Roman" w:cs="Times New Roman"/>
          <w:bCs/>
          <w:sz w:val="28"/>
          <w:szCs w:val="28"/>
        </w:rPr>
      </w:pP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 Результатом предоставления услуги является:</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 xml:space="preserve">.1. </w:t>
      </w:r>
      <w:r w:rsidR="0083551B" w:rsidRPr="00361A40">
        <w:rPr>
          <w:rFonts w:ascii="Times New Roman" w:eastAsia="Arial" w:hAnsi="Times New Roman" w:cs="Times New Roman"/>
          <w:sz w:val="28"/>
          <w:szCs w:val="28"/>
        </w:rPr>
        <w:t xml:space="preserve"> В случае принятия решения о предоставлении услуги – предоставление консультации по вопросам, указанным в разделе 3 настоящего Порядка.</w:t>
      </w:r>
    </w:p>
    <w:p w:rsidR="0083551B" w:rsidRPr="00361A40" w:rsidRDefault="00E55FA2"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 xml:space="preserve">.2. </w:t>
      </w:r>
      <w:r w:rsidR="0083551B" w:rsidRPr="00361A40">
        <w:rPr>
          <w:rFonts w:ascii="Times New Roman" w:eastAsia="Arial" w:hAnsi="Times New Roman" w:cs="Times New Roman"/>
          <w:sz w:val="28"/>
          <w:szCs w:val="28"/>
        </w:rPr>
        <w:t xml:space="preserve"> В случае отказа в предоставлении услуги – уведомление об отказе в предоставлении услуги по форме</w:t>
      </w:r>
      <w:r w:rsidR="001F0356"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6E40E0"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Порядок, размер и основания взимания</w:t>
      </w:r>
    </w:p>
    <w:p w:rsidR="0083551B" w:rsidRPr="00361A40" w:rsidRDefault="0083551B"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платы за предоставление услуги</w:t>
      </w:r>
    </w:p>
    <w:p w:rsidR="006E40E0" w:rsidRPr="00361A40" w:rsidRDefault="006E40E0" w:rsidP="0083551B">
      <w:pPr>
        <w:spacing w:after="0" w:line="240" w:lineRule="auto"/>
        <w:jc w:val="center"/>
        <w:rPr>
          <w:rFonts w:ascii="Times New Roman" w:eastAsia="Arial" w:hAnsi="Times New Roman" w:cs="Times New Roman"/>
          <w:bCs/>
          <w:sz w:val="28"/>
          <w:szCs w:val="28"/>
        </w:rPr>
      </w:pPr>
    </w:p>
    <w:p w:rsidR="0083551B" w:rsidRPr="00361A40" w:rsidRDefault="006E40E0" w:rsidP="00F6039A">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5</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 Услуга предоставляется в соответствии с настоящим Порядком в уполномоченном органе на безвозмездной основе.</w:t>
      </w:r>
    </w:p>
    <w:p w:rsidR="0083551B" w:rsidRPr="00361A40" w:rsidRDefault="006E40E0" w:rsidP="00F6039A">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6</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 Для предоставления услуги уполномоченным органом могут привлекаться внешние исполнители. </w:t>
      </w:r>
    </w:p>
    <w:p w:rsidR="006E40E0" w:rsidRPr="00361A40" w:rsidRDefault="006E40E0" w:rsidP="00F6039A">
      <w:pPr>
        <w:spacing w:after="0" w:line="240" w:lineRule="auto"/>
        <w:ind w:firstLine="709"/>
        <w:jc w:val="both"/>
        <w:rPr>
          <w:rFonts w:ascii="Times New Roman" w:eastAsia="Arial" w:hAnsi="Times New Roman" w:cs="Times New Roman"/>
          <w:sz w:val="28"/>
          <w:szCs w:val="28"/>
        </w:rPr>
      </w:pPr>
    </w:p>
    <w:p w:rsidR="0083551B" w:rsidRPr="00361A40" w:rsidRDefault="006E40E0" w:rsidP="00FB59F4">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IX</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Состав, последовательность и сроки выполнения процедур, требования к порядку их выполнения в процессе предоставления услуги</w:t>
      </w:r>
    </w:p>
    <w:p w:rsidR="006E40E0" w:rsidRPr="00361A40" w:rsidRDefault="006E40E0" w:rsidP="00FB59F4">
      <w:pPr>
        <w:spacing w:after="0" w:line="240" w:lineRule="auto"/>
        <w:jc w:val="center"/>
        <w:rPr>
          <w:rFonts w:ascii="Times New Roman" w:eastAsia="Arial" w:hAnsi="Times New Roman" w:cs="Times New Roman"/>
          <w:bCs/>
          <w:sz w:val="28"/>
          <w:szCs w:val="28"/>
        </w:rPr>
      </w:pPr>
    </w:p>
    <w:p w:rsidR="0083551B" w:rsidRPr="00361A40" w:rsidRDefault="00713C9B" w:rsidP="00F6039A">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7</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Заявление поступает в личный кабинет уполномоченного органа на Цифровой платформе МСП в течение 1 календарного дня со дня направления заявления заявителем.</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8</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Решение о приеме заявлений принимается уполномоченным органом.</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9</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Получатели услуги определяются уполномоченным органом                 по результатам рассмотрения заявлений, направленных заявителями, </w:t>
      </w:r>
      <w:r w:rsidR="0083551B" w:rsidRPr="00361A40">
        <w:rPr>
          <w:rFonts w:ascii="Times New Roman" w:eastAsia="Arial" w:hAnsi="Times New Roman" w:cs="Times New Roman"/>
          <w:sz w:val="28"/>
          <w:szCs w:val="28"/>
        </w:rPr>
        <w:lastRenderedPageBreak/>
        <w:t>исходя из соответствия заявителей требованиям, установленным настоящим Порядком, и очередности поступления заявлений.</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Оказание поддержки заявителю осуществляется с соблюдением требований, установленных Федеральным законом от 26.07.2006 № 135-ФЗ «О защите конкуренции».</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30</w:t>
      </w:r>
      <w:r w:rsidR="0083551B" w:rsidRPr="00361A40">
        <w:rPr>
          <w:rFonts w:ascii="Times New Roman" w:eastAsia="Arial" w:hAnsi="Times New Roman" w:cs="Times New Roman"/>
          <w:sz w:val="28"/>
          <w:szCs w:val="28"/>
        </w:rPr>
        <w:t>. Дата начала приема заявлений устанавливается уполномоченным органом и отображается в карточке услуги на Цифровой платформе МСП.</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C604B9" w:rsidRPr="00361A40">
        <w:rPr>
          <w:rFonts w:ascii="Times New Roman" w:eastAsia="Arial" w:hAnsi="Times New Roman" w:cs="Times New Roman"/>
          <w:sz w:val="28"/>
          <w:szCs w:val="28"/>
        </w:rPr>
        <w:t>. Уполномоченный орган в срок</w:t>
      </w:r>
      <w:r w:rsidR="0083551B" w:rsidRPr="00361A40">
        <w:rPr>
          <w:rFonts w:ascii="Times New Roman" w:eastAsia="Arial" w:hAnsi="Times New Roman" w:cs="Times New Roman"/>
          <w:sz w:val="28"/>
          <w:szCs w:val="28"/>
        </w:rPr>
        <w:t xml:space="preserve"> не более 3 рабочих дней с даты пос</w:t>
      </w:r>
      <w:r w:rsidR="00C604B9" w:rsidRPr="00361A40">
        <w:rPr>
          <w:rFonts w:ascii="Times New Roman" w:eastAsia="Arial" w:hAnsi="Times New Roman" w:cs="Times New Roman"/>
          <w:sz w:val="28"/>
          <w:szCs w:val="28"/>
        </w:rPr>
        <w:t>тупления заявления от заявителя</w:t>
      </w:r>
      <w:r w:rsidR="0083551B" w:rsidRPr="00361A40">
        <w:rPr>
          <w:rFonts w:ascii="Times New Roman" w:eastAsia="Arial" w:hAnsi="Times New Roman" w:cs="Times New Roman"/>
          <w:sz w:val="28"/>
          <w:szCs w:val="28"/>
        </w:rPr>
        <w:t xml:space="preserve"> проводит его проверку на наличие основания для отказа в приеме заявления, указанного в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пункт</w:t>
      </w:r>
      <w:r w:rsidRPr="00361A40">
        <w:rPr>
          <w:rFonts w:ascii="Times New Roman" w:eastAsia="Arial" w:hAnsi="Times New Roman" w:cs="Times New Roman"/>
          <w:sz w:val="28"/>
          <w:szCs w:val="28"/>
        </w:rPr>
        <w:t>е</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2</w:t>
      </w:r>
      <w:r w:rsidR="00C604B9"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.2 пункта 2</w:t>
      </w:r>
      <w:r w:rsidR="00C604B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настоящего Порядка.</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31.1</w:t>
      </w:r>
      <w:r w:rsidR="0083551B" w:rsidRPr="00361A40">
        <w:rPr>
          <w:rFonts w:ascii="Times New Roman" w:eastAsia="Arial" w:hAnsi="Times New Roman" w:cs="Times New Roman"/>
          <w:sz w:val="28"/>
          <w:szCs w:val="28"/>
        </w:rPr>
        <w:t>. В случае наличия оснований для отказа в приеме заявления уполномоченный орган формирует отказ по форме</w:t>
      </w:r>
      <w:r w:rsidR="00C604B9"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xml:space="preserve">. Уведомление об отказе в приеме заявления подписывается усиленной квалифицированной электронной подписью руководителя уполномоченного </w:t>
      </w:r>
      <w:r w:rsidR="00C604B9" w:rsidRPr="00361A40">
        <w:rPr>
          <w:rFonts w:ascii="Times New Roman" w:eastAsia="Arial" w:hAnsi="Times New Roman" w:cs="Times New Roman"/>
          <w:sz w:val="28"/>
          <w:szCs w:val="28"/>
        </w:rPr>
        <w:t>органа или лица его замещающего;</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31.2</w:t>
      </w:r>
      <w:r w:rsidR="0083551B" w:rsidRPr="00361A40">
        <w:rPr>
          <w:rFonts w:ascii="Times New Roman" w:eastAsia="Arial" w:hAnsi="Times New Roman" w:cs="Times New Roman"/>
          <w:sz w:val="28"/>
          <w:szCs w:val="28"/>
        </w:rPr>
        <w:t>. В случае отсутствия основания для отказа в приеме заявления, уполномоченный орган отражает в карточке услуги информацию об оказании услуги с привлечением внешнего исполнителя либо об оказании услуги без привлечения внешнего исполнителя.</w:t>
      </w:r>
    </w:p>
    <w:p w:rsidR="0083551B" w:rsidRPr="00361A40" w:rsidRDefault="00713C9B" w:rsidP="0083551B">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32</w:t>
      </w:r>
      <w:r w:rsidR="0083551B" w:rsidRPr="00361A40">
        <w:rPr>
          <w:rFonts w:ascii="Times New Roman" w:eastAsia="Arial" w:hAnsi="Times New Roman" w:cs="Times New Roman"/>
          <w:bCs/>
          <w:sz w:val="28"/>
          <w:szCs w:val="28"/>
        </w:rPr>
        <w:t>. Порядок оказания услуги без привлечения внешнего исполнителя.</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w:t>
      </w:r>
      <w:r w:rsidR="0083551B" w:rsidRPr="00361A40">
        <w:rPr>
          <w:rFonts w:ascii="Times New Roman" w:eastAsia="Arial" w:hAnsi="Times New Roman" w:cs="Times New Roman"/>
          <w:sz w:val="28"/>
          <w:szCs w:val="28"/>
        </w:rPr>
        <w:t xml:space="preserve">. При оказании услуги без привлечения внешнего исполнителя уполномоченный орган в срок не более 3 рабочих дней, следующих за днем окончания проверки, в соответствии с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запрашивает у заявителя через Цифровую платформу МСП дополнительные материалы (документы) или информацию, необходимые для предоставления услуги (п</w:t>
      </w:r>
      <w:r w:rsidR="00C604B9" w:rsidRPr="00361A40">
        <w:rPr>
          <w:rFonts w:ascii="Times New Roman" w:eastAsia="Arial" w:hAnsi="Times New Roman" w:cs="Times New Roman"/>
          <w:sz w:val="28"/>
          <w:szCs w:val="28"/>
        </w:rPr>
        <w:t>ри наличии такой необходимости);</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32.2</w:t>
      </w:r>
      <w:r w:rsidR="0083551B" w:rsidRPr="00361A40">
        <w:rPr>
          <w:rFonts w:ascii="Times New Roman" w:eastAsia="Arial" w:hAnsi="Times New Roman" w:cs="Times New Roman"/>
          <w:sz w:val="28"/>
          <w:szCs w:val="28"/>
        </w:rPr>
        <w:t xml:space="preserve">. Заявитель в течение 3 рабочих дней с даты получения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 xml:space="preserve">32.1 пункта </w:t>
      </w:r>
      <w:r w:rsidR="00FB59F4" w:rsidRPr="00361A40">
        <w:rPr>
          <w:rFonts w:ascii="Times New Roman" w:eastAsia="Arial" w:hAnsi="Times New Roman" w:cs="Times New Roman"/>
          <w:sz w:val="28"/>
          <w:szCs w:val="28"/>
        </w:rPr>
        <w:t>32 настоящего</w:t>
      </w:r>
      <w:r w:rsidR="0083551B" w:rsidRPr="00361A40">
        <w:rPr>
          <w:rFonts w:ascii="Times New Roman" w:eastAsia="Arial" w:hAnsi="Times New Roman" w:cs="Times New Roman"/>
          <w:sz w:val="28"/>
          <w:szCs w:val="28"/>
        </w:rPr>
        <w:t xml:space="preserve">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713C9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32.3.</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уполномоченный орган формирует решение об отказе 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 его замещающего и не позднее 1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В случае отсутствия оснований для отказа в предоставлении услуги уполномоченный орган в течение 3 рабочих дней с даты проведения проверки, предусмотренной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либо в </w:t>
      </w:r>
      <w:r w:rsidR="0083551B" w:rsidRPr="00361A40">
        <w:rPr>
          <w:rFonts w:ascii="Times New Roman" w:eastAsia="Arial" w:hAnsi="Times New Roman" w:cs="Times New Roman"/>
          <w:sz w:val="28"/>
          <w:szCs w:val="28"/>
        </w:rPr>
        <w:lastRenderedPageBreak/>
        <w:t xml:space="preserve">течение 2 рабочих дней с даты представления заявителем дополнительных материалов (документов) в соответствии с подпунктом </w:t>
      </w:r>
      <w:r w:rsidRPr="00361A40">
        <w:rPr>
          <w:rFonts w:ascii="Times New Roman" w:eastAsia="Arial" w:hAnsi="Times New Roman" w:cs="Times New Roman"/>
          <w:sz w:val="28"/>
          <w:szCs w:val="28"/>
        </w:rPr>
        <w:t>32.2</w:t>
      </w:r>
      <w:r w:rsidR="004B6904" w:rsidRPr="00361A40">
        <w:rPr>
          <w:rFonts w:ascii="Times New Roman" w:eastAsia="Arial" w:hAnsi="Times New Roman" w:cs="Times New Roman"/>
          <w:sz w:val="28"/>
          <w:szCs w:val="28"/>
        </w:rPr>
        <w:t xml:space="preserve"> пункта 32</w:t>
      </w:r>
      <w:r w:rsidR="0083551B" w:rsidRPr="00361A40">
        <w:rPr>
          <w:rFonts w:ascii="Times New Roman" w:eastAsia="Arial" w:hAnsi="Times New Roman" w:cs="Times New Roman"/>
          <w:sz w:val="28"/>
          <w:szCs w:val="28"/>
        </w:rPr>
        <w:t xml:space="preserve"> настоящего Порядка направляет уведомление о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xml:space="preserve">, подписанное усиленной квалифицированной электронной подписью руководителя уполномоченного органа или лица его замещающего и разработанные материалы </w:t>
      </w:r>
      <w:r w:rsidR="00AC53B3"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при наличии) в личный кабинет заяв</w:t>
      </w:r>
      <w:r w:rsidR="004B6904" w:rsidRPr="00361A40">
        <w:rPr>
          <w:rFonts w:ascii="Times New Roman" w:eastAsia="Arial" w:hAnsi="Times New Roman" w:cs="Times New Roman"/>
          <w:sz w:val="28"/>
          <w:szCs w:val="28"/>
        </w:rPr>
        <w:t>ителя на Цифровой платформе МСП;</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32.5.</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подпунктом </w:t>
      </w: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пункта </w:t>
      </w:r>
      <w:r w:rsidRPr="00361A40">
        <w:rPr>
          <w:rFonts w:ascii="Times New Roman" w:eastAsia="Arial" w:hAnsi="Times New Roman" w:cs="Times New Roman"/>
          <w:sz w:val="28"/>
          <w:szCs w:val="28"/>
        </w:rPr>
        <w:t>32</w:t>
      </w:r>
      <w:r w:rsidR="0083551B" w:rsidRPr="00361A40">
        <w:rPr>
          <w:rFonts w:ascii="Times New Roman" w:eastAsia="Arial" w:hAnsi="Times New Roman" w:cs="Times New Roman"/>
          <w:sz w:val="28"/>
          <w:szCs w:val="28"/>
        </w:rPr>
        <w:t xml:space="preserve"> настоящего Порядка.</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В случае </w:t>
      </w:r>
      <w:proofErr w:type="spellStart"/>
      <w:r w:rsidRPr="00361A40">
        <w:rPr>
          <w:rFonts w:ascii="Times New Roman" w:eastAsia="Arial" w:hAnsi="Times New Roman" w:cs="Times New Roman"/>
          <w:sz w:val="28"/>
          <w:szCs w:val="28"/>
        </w:rPr>
        <w:t>ненаправления</w:t>
      </w:r>
      <w:proofErr w:type="spellEnd"/>
      <w:r w:rsidRPr="00361A40">
        <w:rPr>
          <w:rFonts w:ascii="Times New Roman" w:eastAsia="Arial" w:hAnsi="Times New Roman" w:cs="Times New Roman"/>
          <w:sz w:val="28"/>
          <w:szCs w:val="28"/>
        </w:rPr>
        <w:t xml:space="preserve">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005F24B1" w:rsidRPr="00361A40">
        <w:rPr>
          <w:rFonts w:ascii="Times New Roman" w:eastAsia="Arial" w:hAnsi="Times New Roman" w:cs="Times New Roman"/>
          <w:sz w:val="28"/>
          <w:szCs w:val="28"/>
        </w:rPr>
        <w:t>под</w:t>
      </w:r>
      <w:r w:rsidRPr="00361A40">
        <w:rPr>
          <w:rFonts w:ascii="Times New Roman" w:eastAsia="Arial" w:hAnsi="Times New Roman" w:cs="Times New Roman"/>
          <w:sz w:val="28"/>
          <w:szCs w:val="28"/>
        </w:rPr>
        <w:t xml:space="preserve">пунктом </w:t>
      </w:r>
      <w:r w:rsidR="005F24B1" w:rsidRPr="00361A40">
        <w:rPr>
          <w:rFonts w:ascii="Times New Roman" w:eastAsia="Arial" w:hAnsi="Times New Roman" w:cs="Times New Roman"/>
          <w:sz w:val="28"/>
          <w:szCs w:val="28"/>
        </w:rPr>
        <w:t>32.4 пункта 32</w:t>
      </w:r>
      <w:r w:rsidRPr="00361A40">
        <w:rPr>
          <w:rFonts w:ascii="Times New Roman" w:eastAsia="Arial" w:hAnsi="Times New Roman" w:cs="Times New Roman"/>
          <w:sz w:val="28"/>
          <w:szCs w:val="28"/>
        </w:rPr>
        <w:t xml:space="preserve"> настоящего Порядка, услуга считается оказанной с одновременным изменением статуса заявления в личном кабинете заяв</w:t>
      </w:r>
      <w:r w:rsidR="004B6904" w:rsidRPr="00361A40">
        <w:rPr>
          <w:rFonts w:ascii="Times New Roman" w:eastAsia="Arial" w:hAnsi="Times New Roman" w:cs="Times New Roman"/>
          <w:sz w:val="28"/>
          <w:szCs w:val="28"/>
        </w:rPr>
        <w:t>ителя на Цифровой платформе МСП;</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32.6.</w:t>
      </w:r>
      <w:r w:rsidR="0083551B" w:rsidRPr="00361A40">
        <w:rPr>
          <w:rFonts w:ascii="Times New Roman" w:eastAsia="Arial" w:hAnsi="Times New Roman" w:cs="Times New Roman"/>
          <w:sz w:val="28"/>
          <w:szCs w:val="28"/>
        </w:rPr>
        <w:t xml:space="preserve"> Заявитель, имеющий замечания к оказанной </w:t>
      </w:r>
      <w:r w:rsidR="00AC53B3"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32.4 пункта 32</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32.7.</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4B6904" w:rsidRPr="00361A40">
        <w:rPr>
          <w:rFonts w:ascii="Times New Roman" w:eastAsia="Arial" w:hAnsi="Times New Roman" w:cs="Times New Roman"/>
          <w:sz w:val="28"/>
          <w:szCs w:val="28"/>
        </w:rPr>
        <w:t>ий на предмет их обоснованности;</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32.8.</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32.6 пункта 32</w:t>
      </w:r>
      <w:r w:rsidR="0083551B" w:rsidRPr="00361A40">
        <w:rPr>
          <w:rFonts w:ascii="Times New Roman" w:eastAsia="Arial" w:hAnsi="Times New Roman" w:cs="Times New Roman"/>
          <w:sz w:val="28"/>
          <w:szCs w:val="28"/>
        </w:rPr>
        <w:t xml:space="preserve"> настоящего Порядка, корректирует представленную информацию и вносит ее в карточку заяв</w:t>
      </w:r>
      <w:r w:rsidR="004B6904" w:rsidRPr="00361A40">
        <w:rPr>
          <w:rFonts w:ascii="Times New Roman" w:eastAsia="Arial" w:hAnsi="Times New Roman" w:cs="Times New Roman"/>
          <w:sz w:val="28"/>
          <w:szCs w:val="28"/>
        </w:rPr>
        <w:t>ления на Цифровой платформе МСП;</w:t>
      </w:r>
    </w:p>
    <w:p w:rsidR="0083551B" w:rsidRPr="00361A40" w:rsidRDefault="005F24B1"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32.9.</w:t>
      </w:r>
      <w:r w:rsidR="0083551B" w:rsidRPr="00361A40">
        <w:rPr>
          <w:rFonts w:ascii="Times New Roman" w:eastAsia="Arial" w:hAnsi="Times New Roman" w:cs="Times New Roman"/>
          <w:sz w:val="28"/>
          <w:szCs w:val="28"/>
        </w:rPr>
        <w:t xml:space="preserve"> При необходимости процесс корректировки предоставленной информации повторяется в соответствии с </w:t>
      </w:r>
      <w:r w:rsidR="00EE2F6E"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EE2F6E" w:rsidRPr="00361A40">
        <w:rPr>
          <w:rFonts w:ascii="Times New Roman" w:eastAsia="Arial" w:hAnsi="Times New Roman" w:cs="Times New Roman"/>
          <w:sz w:val="28"/>
          <w:szCs w:val="28"/>
        </w:rPr>
        <w:t>32.6-32.8 пункта 32</w:t>
      </w:r>
      <w:r w:rsidR="0083551B" w:rsidRPr="00361A40">
        <w:rPr>
          <w:rFonts w:ascii="Times New Roman" w:eastAsia="Arial" w:hAnsi="Times New Roman" w:cs="Times New Roman"/>
          <w:sz w:val="28"/>
          <w:szCs w:val="28"/>
        </w:rPr>
        <w:t xml:space="preserve"> настоя</w:t>
      </w:r>
      <w:r w:rsidR="004B6904" w:rsidRPr="00361A40">
        <w:rPr>
          <w:rFonts w:ascii="Times New Roman" w:eastAsia="Arial" w:hAnsi="Times New Roman" w:cs="Times New Roman"/>
          <w:sz w:val="28"/>
          <w:szCs w:val="28"/>
        </w:rPr>
        <w:t>щего Порядка, но не более 2 раз;</w:t>
      </w:r>
    </w:p>
    <w:p w:rsidR="0083551B" w:rsidRPr="00361A40" w:rsidRDefault="00EE2F6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32.10.</w:t>
      </w:r>
      <w:r w:rsidR="0083551B" w:rsidRPr="00361A40">
        <w:rPr>
          <w:rFonts w:ascii="Times New Roman" w:eastAsia="Arial" w:hAnsi="Times New Roman" w:cs="Times New Roman"/>
          <w:sz w:val="28"/>
          <w:szCs w:val="28"/>
        </w:rPr>
        <w:t xml:space="preserve"> В случае необоснованности представленных замечаний уполномоченный орган в течение 2 рабочих дней направляет уведомление </w:t>
      </w:r>
      <w:r w:rsidR="004B6904"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заявителя на Цифровой платформе МСП и принимает решение о 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EE2F6E" w:rsidP="0083551B">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33</w:t>
      </w:r>
      <w:r w:rsidR="0083551B" w:rsidRPr="00361A40">
        <w:rPr>
          <w:rFonts w:ascii="Times New Roman" w:eastAsia="Arial" w:hAnsi="Times New Roman" w:cs="Times New Roman"/>
          <w:bCs/>
          <w:sz w:val="28"/>
          <w:szCs w:val="28"/>
        </w:rPr>
        <w:t>. Порядок оказания услуги с привлечением внешнего исполнителя.</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w:t>
      </w:r>
      <w:r w:rsidR="0083551B" w:rsidRPr="00361A40">
        <w:rPr>
          <w:rFonts w:ascii="Times New Roman" w:eastAsia="Arial" w:hAnsi="Times New Roman" w:cs="Times New Roman"/>
          <w:sz w:val="28"/>
          <w:szCs w:val="28"/>
        </w:rPr>
        <w:t xml:space="preserve"> При оказании услуги с привлечением внешнего исполнителя уполномоченный орган осуществляет предусмотренные законодательством </w:t>
      </w:r>
      <w:r w:rsidR="0083551B" w:rsidRPr="00361A40">
        <w:rPr>
          <w:rFonts w:ascii="Times New Roman" w:eastAsia="Arial" w:hAnsi="Times New Roman" w:cs="Times New Roman"/>
          <w:sz w:val="28"/>
          <w:szCs w:val="28"/>
        </w:rPr>
        <w:lastRenderedPageBreak/>
        <w:t>Российской Федерации и (или) внутренними нормативными документами уполномоченного органа процеду</w:t>
      </w:r>
      <w:r w:rsidR="004B6904" w:rsidRPr="00361A40">
        <w:rPr>
          <w:rFonts w:ascii="Times New Roman" w:eastAsia="Arial" w:hAnsi="Times New Roman" w:cs="Times New Roman"/>
          <w:sz w:val="28"/>
          <w:szCs w:val="28"/>
        </w:rPr>
        <w:t>ры по выбору такого исполнителя;</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33.2.</w:t>
      </w:r>
      <w:r w:rsidR="0083551B" w:rsidRPr="00361A40">
        <w:rPr>
          <w:rFonts w:ascii="Times New Roman" w:eastAsia="Arial" w:hAnsi="Times New Roman" w:cs="Times New Roman"/>
          <w:sz w:val="28"/>
          <w:szCs w:val="28"/>
        </w:rPr>
        <w:t xml:space="preserve"> До проведения процедуры выбора внешнего исполнителя для оказания услуги уполномоченный орган вносит эту информацию в карточку заявления на Цифровой платформе МСП. После проведения соответствующей процедуры уполномоченный орган вносит эту </w:t>
      </w:r>
      <w:r w:rsidR="004B6904" w:rsidRPr="00361A40">
        <w:rPr>
          <w:rFonts w:ascii="Times New Roman" w:eastAsia="Arial" w:hAnsi="Times New Roman" w:cs="Times New Roman"/>
          <w:sz w:val="28"/>
          <w:szCs w:val="28"/>
        </w:rPr>
        <w:t>информацию в указанную карточку;</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33.3.</w:t>
      </w:r>
      <w:r w:rsidR="0083551B" w:rsidRPr="00361A40">
        <w:rPr>
          <w:rFonts w:ascii="Times New Roman" w:eastAsia="Arial" w:hAnsi="Times New Roman" w:cs="Times New Roman"/>
          <w:sz w:val="28"/>
          <w:szCs w:val="28"/>
        </w:rPr>
        <w:t xml:space="preserve"> Если процедура по выбору внешнего исполнителя для оказания услуги проводилась и внешний исполнитель определен, то уполномоченный орган вносит эту информацию в карточку заяв</w:t>
      </w:r>
      <w:r w:rsidR="004B6904" w:rsidRPr="00361A40">
        <w:rPr>
          <w:rFonts w:ascii="Times New Roman" w:eastAsia="Arial" w:hAnsi="Times New Roman" w:cs="Times New Roman"/>
          <w:sz w:val="28"/>
          <w:szCs w:val="28"/>
        </w:rPr>
        <w:t>ления на Цифровой платформе МСП;</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33.4.</w:t>
      </w:r>
      <w:r w:rsidR="0083551B" w:rsidRPr="00361A40">
        <w:rPr>
          <w:rFonts w:ascii="Times New Roman" w:eastAsia="Arial" w:hAnsi="Times New Roman" w:cs="Times New Roman"/>
          <w:sz w:val="28"/>
          <w:szCs w:val="28"/>
        </w:rPr>
        <w:t xml:space="preserve"> Уполномоченный орган в течение 1 рабочего дня, следующего за днем внесения информации по выбору внешнего исполнителя в соответствии 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33.3 пункта 33</w:t>
      </w:r>
      <w:r w:rsidR="0083551B" w:rsidRPr="00361A40">
        <w:rPr>
          <w:rFonts w:ascii="Times New Roman" w:eastAsia="Arial" w:hAnsi="Times New Roman" w:cs="Times New Roman"/>
          <w:sz w:val="28"/>
          <w:szCs w:val="28"/>
        </w:rPr>
        <w:t xml:space="preserve"> настоящего Порядка, направляет заявление внешнему исполнителю для подготовки инфо</w:t>
      </w:r>
      <w:r w:rsidR="004B6904" w:rsidRPr="00361A40">
        <w:rPr>
          <w:rFonts w:ascii="Times New Roman" w:eastAsia="Arial" w:hAnsi="Times New Roman" w:cs="Times New Roman"/>
          <w:sz w:val="28"/>
          <w:szCs w:val="28"/>
        </w:rPr>
        <w:t>рмации в течение 7 рабочих дней;</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33.5.</w:t>
      </w:r>
      <w:r w:rsidR="0083551B" w:rsidRPr="00361A40">
        <w:rPr>
          <w:rFonts w:ascii="Times New Roman" w:eastAsia="Arial" w:hAnsi="Times New Roman" w:cs="Times New Roman"/>
          <w:sz w:val="28"/>
          <w:szCs w:val="28"/>
        </w:rPr>
        <w:t xml:space="preserve"> При необходимости запроса дополнительных материалов (документов) или информации для предоставления услуги, внешний исполнитель в течение 2 рабочих дней со дня получения заявления                          по предоставлению услуги уведомляет уполномоченный орган о необходимости направить запро</w:t>
      </w:r>
      <w:r w:rsidR="004B6904" w:rsidRPr="00361A40">
        <w:rPr>
          <w:rFonts w:ascii="Times New Roman" w:eastAsia="Arial" w:hAnsi="Times New Roman" w:cs="Times New Roman"/>
          <w:sz w:val="28"/>
          <w:szCs w:val="28"/>
        </w:rPr>
        <w:t>с заявителю (но не более 2 раз);</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33.6.</w:t>
      </w:r>
      <w:r w:rsidR="0083551B" w:rsidRPr="00361A40">
        <w:rPr>
          <w:rFonts w:ascii="Times New Roman" w:eastAsia="Arial" w:hAnsi="Times New Roman" w:cs="Times New Roman"/>
          <w:sz w:val="28"/>
          <w:szCs w:val="28"/>
        </w:rPr>
        <w:t xml:space="preserve"> Уполномоченный орган в с</w:t>
      </w:r>
      <w:r w:rsidR="004B6904" w:rsidRPr="00361A40">
        <w:rPr>
          <w:rFonts w:ascii="Times New Roman" w:eastAsia="Arial" w:hAnsi="Times New Roman" w:cs="Times New Roman"/>
          <w:sz w:val="28"/>
          <w:szCs w:val="28"/>
        </w:rPr>
        <w:t xml:space="preserve">рок не более 1 рабочего дня </w:t>
      </w:r>
      <w:r w:rsidR="0083551B" w:rsidRPr="00361A40">
        <w:rPr>
          <w:rFonts w:ascii="Times New Roman" w:eastAsia="Arial" w:hAnsi="Times New Roman" w:cs="Times New Roman"/>
          <w:sz w:val="28"/>
          <w:szCs w:val="28"/>
        </w:rPr>
        <w:t>с момента получения запроса от внешнего исполнителя, запрашивает у заявителя через Цифровую платформу МСП дополнительные материалы (документы) или информацию, необходимые для предоставлени</w:t>
      </w:r>
      <w:r w:rsidR="004B6904" w:rsidRPr="00361A40">
        <w:rPr>
          <w:rFonts w:ascii="Times New Roman" w:eastAsia="Arial" w:hAnsi="Times New Roman" w:cs="Times New Roman"/>
          <w:sz w:val="28"/>
          <w:szCs w:val="28"/>
        </w:rPr>
        <w:t>я услуги;</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33.7.</w:t>
      </w:r>
      <w:r w:rsidR="0083551B" w:rsidRPr="00361A40">
        <w:rPr>
          <w:rFonts w:ascii="Times New Roman" w:eastAsia="Arial" w:hAnsi="Times New Roman" w:cs="Times New Roman"/>
          <w:sz w:val="28"/>
          <w:szCs w:val="28"/>
        </w:rPr>
        <w:t xml:space="preserve"> Заявитель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33.8.</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уполномоченный орган формирует решение об отказе 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33.9.</w:t>
      </w:r>
      <w:r w:rsidR="0083551B" w:rsidRPr="00361A40">
        <w:rPr>
          <w:rFonts w:ascii="Times New Roman" w:eastAsia="Arial" w:hAnsi="Times New Roman" w:cs="Times New Roman"/>
          <w:sz w:val="28"/>
          <w:szCs w:val="28"/>
        </w:rPr>
        <w:t xml:space="preserve">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 его замещающего и в срок не позднее 1 рабочего дня, следующего за днем принятия решения об отказе в предоставлении услуги, направляется заявителю в личный кабинет на Цифровой платформе МСП 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33.10.</w:t>
      </w:r>
      <w:r w:rsidR="0083551B" w:rsidRPr="00361A40">
        <w:rPr>
          <w:rFonts w:ascii="Times New Roman" w:eastAsia="Arial" w:hAnsi="Times New Roman" w:cs="Times New Roman"/>
          <w:sz w:val="28"/>
          <w:szCs w:val="28"/>
        </w:rPr>
        <w:t xml:space="preserve"> Уполномоченный орган в срок, не более 1 рабочего дня с момента получения дополнительных материалов (документов) или </w:t>
      </w:r>
      <w:r w:rsidR="0083551B" w:rsidRPr="00361A40">
        <w:rPr>
          <w:rFonts w:ascii="Times New Roman" w:eastAsia="Arial" w:hAnsi="Times New Roman" w:cs="Times New Roman"/>
          <w:sz w:val="28"/>
          <w:szCs w:val="28"/>
        </w:rPr>
        <w:lastRenderedPageBreak/>
        <w:t>информации от заявителя, направляет такую информацию в адрес внешних ис</w:t>
      </w:r>
      <w:r w:rsidR="004B6904" w:rsidRPr="00361A40">
        <w:rPr>
          <w:rFonts w:ascii="Times New Roman" w:eastAsia="Arial" w:hAnsi="Times New Roman" w:cs="Times New Roman"/>
          <w:sz w:val="28"/>
          <w:szCs w:val="28"/>
        </w:rPr>
        <w:t>полнителей;</w:t>
      </w:r>
    </w:p>
    <w:p w:rsidR="0083551B" w:rsidRPr="00361A40" w:rsidRDefault="0082491A"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33.11.</w:t>
      </w:r>
      <w:r w:rsidR="0083551B" w:rsidRPr="00361A40">
        <w:rPr>
          <w:rFonts w:ascii="Times New Roman" w:eastAsia="Arial" w:hAnsi="Times New Roman" w:cs="Times New Roman"/>
          <w:sz w:val="28"/>
          <w:szCs w:val="28"/>
        </w:rPr>
        <w:t xml:space="preserve"> После получения от внешнего исполнителя письменного ответа по существу заданного заявителем вопроса (далее – письменный </w:t>
      </w:r>
      <w:r w:rsidR="00F8300F" w:rsidRPr="00361A40">
        <w:rPr>
          <w:rFonts w:ascii="Times New Roman" w:eastAsia="Arial" w:hAnsi="Times New Roman" w:cs="Times New Roman"/>
          <w:sz w:val="28"/>
          <w:szCs w:val="28"/>
        </w:rPr>
        <w:t>ответ) и</w:t>
      </w:r>
      <w:r w:rsidR="0083551B" w:rsidRPr="00361A40">
        <w:rPr>
          <w:rFonts w:ascii="Times New Roman" w:eastAsia="Arial" w:hAnsi="Times New Roman" w:cs="Times New Roman"/>
          <w:sz w:val="28"/>
          <w:szCs w:val="28"/>
        </w:rPr>
        <w:t xml:space="preserve"> разработанных материалов (при наличии) уполномоченный орган в течение 2 рабочих дней проводит оценку соответ</w:t>
      </w:r>
      <w:r w:rsidR="004B6904" w:rsidRPr="00361A40">
        <w:rPr>
          <w:rFonts w:ascii="Times New Roman" w:eastAsia="Arial" w:hAnsi="Times New Roman" w:cs="Times New Roman"/>
          <w:sz w:val="28"/>
          <w:szCs w:val="28"/>
        </w:rPr>
        <w:t>ствия представленной информации;</w:t>
      </w:r>
    </w:p>
    <w:p w:rsidR="0083551B" w:rsidRPr="00361A40" w:rsidRDefault="00347EC8"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33.12.</w:t>
      </w:r>
      <w:r w:rsidR="0083551B" w:rsidRPr="00361A40">
        <w:rPr>
          <w:rFonts w:ascii="Times New Roman" w:eastAsia="Arial" w:hAnsi="Times New Roman" w:cs="Times New Roman"/>
          <w:sz w:val="28"/>
          <w:szCs w:val="28"/>
        </w:rPr>
        <w:t xml:space="preserve"> В случае соответствия письменного ответа и разработанных материалов (при наличии) уполномоченный орган направляет в личный кабинет заявителя на Цифровой пла</w:t>
      </w:r>
      <w:r w:rsidR="004B6904" w:rsidRPr="00361A40">
        <w:rPr>
          <w:rFonts w:ascii="Times New Roman" w:eastAsia="Arial" w:hAnsi="Times New Roman" w:cs="Times New Roman"/>
          <w:sz w:val="28"/>
          <w:szCs w:val="28"/>
        </w:rPr>
        <w:t xml:space="preserve">тформе МСП уведомление по форме, установленной на Цифровой платформе МСП, </w:t>
      </w:r>
      <w:r w:rsidR="0083551B" w:rsidRPr="00361A40">
        <w:rPr>
          <w:rFonts w:ascii="Times New Roman" w:eastAsia="Arial" w:hAnsi="Times New Roman" w:cs="Times New Roman"/>
          <w:sz w:val="28"/>
          <w:szCs w:val="28"/>
        </w:rPr>
        <w:t>и разраб</w:t>
      </w:r>
      <w:r w:rsidR="004B6904" w:rsidRPr="00361A40">
        <w:rPr>
          <w:rFonts w:ascii="Times New Roman" w:eastAsia="Arial" w:hAnsi="Times New Roman" w:cs="Times New Roman"/>
          <w:sz w:val="28"/>
          <w:szCs w:val="28"/>
        </w:rPr>
        <w:t>отанные материалы (при наличии);</w:t>
      </w:r>
    </w:p>
    <w:p w:rsidR="0083551B" w:rsidRPr="00361A40" w:rsidRDefault="00347EC8"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33.13.</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4B6904" w:rsidRPr="00361A40">
        <w:rPr>
          <w:rFonts w:ascii="Times New Roman" w:eastAsia="Arial" w:hAnsi="Times New Roman" w:cs="Times New Roman"/>
          <w:sz w:val="28"/>
          <w:szCs w:val="28"/>
        </w:rPr>
        <w:t xml:space="preserve"> настоящего Порядка;</w:t>
      </w:r>
    </w:p>
    <w:p w:rsidR="0083551B" w:rsidRPr="00361A40" w:rsidRDefault="00347EC8"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33.14.</w:t>
      </w:r>
      <w:r w:rsidR="0083551B" w:rsidRPr="00361A40">
        <w:rPr>
          <w:rFonts w:ascii="Times New Roman" w:eastAsia="Arial" w:hAnsi="Times New Roman" w:cs="Times New Roman"/>
          <w:sz w:val="28"/>
          <w:szCs w:val="28"/>
        </w:rPr>
        <w:t xml:space="preserve"> В случае </w:t>
      </w:r>
      <w:proofErr w:type="spellStart"/>
      <w:r w:rsidR="0083551B" w:rsidRPr="00361A40">
        <w:rPr>
          <w:rFonts w:ascii="Times New Roman" w:eastAsia="Arial" w:hAnsi="Times New Roman" w:cs="Times New Roman"/>
          <w:sz w:val="28"/>
          <w:szCs w:val="28"/>
        </w:rPr>
        <w:t>ненаправления</w:t>
      </w:r>
      <w:proofErr w:type="spellEnd"/>
      <w:r w:rsidR="0083551B" w:rsidRPr="00361A40">
        <w:rPr>
          <w:rFonts w:ascii="Times New Roman" w:eastAsia="Arial" w:hAnsi="Times New Roman" w:cs="Times New Roman"/>
          <w:sz w:val="28"/>
          <w:szCs w:val="28"/>
        </w:rPr>
        <w:t xml:space="preserve">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83551B" w:rsidRPr="00361A40">
        <w:rPr>
          <w:rFonts w:ascii="Times New Roman" w:eastAsia="Arial" w:hAnsi="Times New Roman" w:cs="Times New Roman"/>
          <w:sz w:val="28"/>
          <w:szCs w:val="28"/>
        </w:rPr>
        <w:t xml:space="preserve"> настоящего Порядка, услуга считается оказанной с одновременным изменением статуса заявления в личном кабинете заявителя на Цифровой платформе МСП.</w:t>
      </w:r>
    </w:p>
    <w:p w:rsidR="0083551B" w:rsidRPr="00361A40" w:rsidRDefault="00347EC8"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33.15.</w:t>
      </w:r>
      <w:r w:rsidR="0083551B" w:rsidRPr="00361A40">
        <w:rPr>
          <w:rFonts w:ascii="Times New Roman" w:eastAsia="Arial" w:hAnsi="Times New Roman" w:cs="Times New Roman"/>
          <w:sz w:val="28"/>
          <w:szCs w:val="28"/>
        </w:rPr>
        <w:t xml:space="preserve"> Заявитель, имеющий замечания к оказанной </w:t>
      </w:r>
      <w:r w:rsidR="00F8300F"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C62EE0" w:rsidRPr="00361A40">
        <w:rPr>
          <w:rFonts w:ascii="Times New Roman" w:eastAsia="Arial" w:hAnsi="Times New Roman" w:cs="Times New Roman"/>
          <w:sz w:val="28"/>
          <w:szCs w:val="28"/>
        </w:rPr>
        <w:t>пунктом</w:t>
      </w:r>
      <w:r w:rsidRPr="00361A40">
        <w:rPr>
          <w:rFonts w:ascii="Times New Roman" w:eastAsia="Arial" w:hAnsi="Times New Roman" w:cs="Times New Roman"/>
          <w:sz w:val="28"/>
          <w:szCs w:val="28"/>
        </w:rPr>
        <w:t xml:space="preserve"> 33.12 пункта 33</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C62EE0" w:rsidRPr="00361A40">
        <w:rPr>
          <w:rFonts w:ascii="Times New Roman" w:eastAsia="Arial" w:hAnsi="Times New Roman" w:cs="Times New Roman"/>
          <w:sz w:val="28"/>
          <w:szCs w:val="28"/>
        </w:rPr>
        <w:t>, установленной Цифровой платформе МСП;</w:t>
      </w:r>
    </w:p>
    <w:p w:rsidR="0083551B" w:rsidRPr="00361A40" w:rsidRDefault="00347EC8"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33.16.</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C62EE0" w:rsidRPr="00361A40">
        <w:rPr>
          <w:rFonts w:ascii="Times New Roman" w:eastAsia="Arial" w:hAnsi="Times New Roman" w:cs="Times New Roman"/>
          <w:sz w:val="28"/>
          <w:szCs w:val="28"/>
        </w:rPr>
        <w:t>ий на предмет их обоснованности;</w:t>
      </w:r>
    </w:p>
    <w:p w:rsidR="0083551B" w:rsidRPr="00361A40" w:rsidRDefault="00F55F4E"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33.17.</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00B64235"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00B64235" w:rsidRPr="00361A40">
        <w:rPr>
          <w:rFonts w:ascii="Times New Roman" w:eastAsia="Arial" w:hAnsi="Times New Roman" w:cs="Times New Roman"/>
          <w:sz w:val="28"/>
          <w:szCs w:val="28"/>
        </w:rPr>
        <w:t>33.15 пункта 33</w:t>
      </w:r>
      <w:r w:rsidR="0083551B" w:rsidRPr="00361A40">
        <w:rPr>
          <w:rFonts w:ascii="Times New Roman" w:eastAsia="Arial" w:hAnsi="Times New Roman" w:cs="Times New Roman"/>
          <w:sz w:val="28"/>
          <w:szCs w:val="28"/>
        </w:rPr>
        <w:t xml:space="preserve"> настоящего Порядка, направляет в адрес внешнего исполнителя материалы для осуществления дор</w:t>
      </w:r>
      <w:r w:rsidR="00C62EE0" w:rsidRPr="00361A40">
        <w:rPr>
          <w:rFonts w:ascii="Times New Roman" w:eastAsia="Arial" w:hAnsi="Times New Roman" w:cs="Times New Roman"/>
          <w:sz w:val="28"/>
          <w:szCs w:val="28"/>
        </w:rPr>
        <w:t>аботки в течение 5 рабочих дней;</w:t>
      </w:r>
    </w:p>
    <w:p w:rsidR="0083551B" w:rsidRPr="00361A40" w:rsidRDefault="00B6423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33.18.</w:t>
      </w:r>
      <w:r w:rsidR="0083551B" w:rsidRPr="00361A40">
        <w:rPr>
          <w:rFonts w:ascii="Times New Roman" w:eastAsia="Arial" w:hAnsi="Times New Roman" w:cs="Times New Roman"/>
          <w:sz w:val="28"/>
          <w:szCs w:val="28"/>
        </w:rPr>
        <w:t xml:space="preserve"> При необходимости повторной доработки, процесс корректировки представленной информации повторяется в соответствии 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Pr="00361A40">
        <w:rPr>
          <w:rFonts w:ascii="Times New Roman" w:eastAsia="Arial" w:hAnsi="Times New Roman" w:cs="Times New Roman"/>
          <w:sz w:val="28"/>
          <w:szCs w:val="28"/>
        </w:rPr>
        <w:t>33.15-33.17 пункта 33</w:t>
      </w:r>
      <w:r w:rsidR="0083551B" w:rsidRPr="00361A40">
        <w:rPr>
          <w:rFonts w:ascii="Times New Roman" w:eastAsia="Arial" w:hAnsi="Times New Roman" w:cs="Times New Roman"/>
          <w:sz w:val="28"/>
          <w:szCs w:val="28"/>
        </w:rPr>
        <w:t xml:space="preserve"> настоя</w:t>
      </w:r>
      <w:r w:rsidR="00C62EE0" w:rsidRPr="00361A40">
        <w:rPr>
          <w:rFonts w:ascii="Times New Roman" w:eastAsia="Arial" w:hAnsi="Times New Roman" w:cs="Times New Roman"/>
          <w:sz w:val="28"/>
          <w:szCs w:val="28"/>
        </w:rPr>
        <w:t>щего Порядка, но не более 2 раз;</w:t>
      </w:r>
    </w:p>
    <w:p w:rsidR="0083551B" w:rsidRPr="00361A40" w:rsidRDefault="00B6423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33.19.</w:t>
      </w:r>
      <w:r w:rsidR="0083551B" w:rsidRPr="00361A40">
        <w:rPr>
          <w:rFonts w:ascii="Times New Roman" w:eastAsia="Arial" w:hAnsi="Times New Roman" w:cs="Times New Roman"/>
          <w:sz w:val="28"/>
          <w:szCs w:val="28"/>
        </w:rPr>
        <w:t xml:space="preserve"> В случае необоснованности представленных замечаний уполномоченный орган в течение 2 рабочих дней направляет уведомление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заявителя на Цифровой платформе МСП и принимает решение о </w:t>
      </w:r>
      <w:r w:rsidR="0083551B" w:rsidRPr="00361A40">
        <w:rPr>
          <w:rFonts w:ascii="Times New Roman" w:eastAsia="Arial" w:hAnsi="Times New Roman" w:cs="Times New Roman"/>
          <w:sz w:val="28"/>
          <w:szCs w:val="28"/>
        </w:rPr>
        <w:lastRenderedPageBreak/>
        <w:t>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83551B" w:rsidP="0083551B">
      <w:pPr>
        <w:spacing w:after="0" w:line="240" w:lineRule="auto"/>
        <w:jc w:val="center"/>
        <w:rPr>
          <w:rFonts w:ascii="Times New Roman" w:eastAsia="Arial" w:hAnsi="Times New Roman" w:cs="Times New Roman"/>
          <w:bCs/>
          <w:sz w:val="28"/>
          <w:szCs w:val="28"/>
        </w:rPr>
      </w:pPr>
    </w:p>
    <w:p w:rsidR="0083551B" w:rsidRPr="00361A40" w:rsidRDefault="00B64235" w:rsidP="00C62EE0">
      <w:pPr>
        <w:spacing w:after="0" w:line="240" w:lineRule="auto"/>
        <w:jc w:val="center"/>
        <w:rPr>
          <w:rFonts w:ascii="Times New Roman" w:eastAsia="Arial" w:hAnsi="Times New Roman" w:cs="Times New Roman"/>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X</w:t>
      </w:r>
      <w:r w:rsidRPr="00361A40">
        <w:rPr>
          <w:rFonts w:ascii="Times New Roman" w:eastAsia="Arial" w:hAnsi="Times New Roman" w:cs="Times New Roman"/>
          <w:bCs/>
          <w:sz w:val="28"/>
          <w:szCs w:val="28"/>
        </w:rPr>
        <w:t>.</w:t>
      </w:r>
      <w:r w:rsidR="0083551B" w:rsidRPr="00361A40">
        <w:rPr>
          <w:rFonts w:ascii="Times New Roman" w:eastAsia="Arial" w:hAnsi="Times New Roman" w:cs="Times New Roman"/>
          <w:bCs/>
          <w:sz w:val="28"/>
          <w:szCs w:val="28"/>
        </w:rPr>
        <w:t xml:space="preserve"> Документы, формируемые после принятия решения о предоставлении услуги, либо отказе в предоставлении услуги</w:t>
      </w:r>
    </w:p>
    <w:p w:rsidR="00F8300F" w:rsidRPr="00361A40" w:rsidRDefault="00F8300F" w:rsidP="0083551B">
      <w:pPr>
        <w:spacing w:after="0" w:line="240" w:lineRule="auto"/>
        <w:jc w:val="center"/>
        <w:rPr>
          <w:rFonts w:ascii="Times New Roman" w:eastAsia="Arial" w:hAnsi="Times New Roman" w:cs="Times New Roman"/>
          <w:bCs/>
          <w:sz w:val="28"/>
          <w:szCs w:val="28"/>
        </w:rPr>
      </w:pPr>
    </w:p>
    <w:p w:rsidR="0083551B" w:rsidRPr="00361A40" w:rsidRDefault="00B6423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Документы, формируемые после принятия решения                                  о предоставлении услуги:</w:t>
      </w:r>
    </w:p>
    <w:p w:rsidR="0083551B" w:rsidRPr="00361A40" w:rsidRDefault="00B6423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ведомление о предоставлении услуги по форме</w:t>
      </w:r>
      <w:r w:rsidR="00C62EE0"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B64235"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 xml:space="preserve">ведомление о завершении предоставления услуги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C62EE0" w:rsidP="00C62EE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35</w:t>
      </w:r>
      <w:r w:rsidR="00B64235"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Документом</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 xml:space="preserve">формируемым </w:t>
      </w:r>
      <w:r w:rsidR="0083551B" w:rsidRPr="00361A40">
        <w:rPr>
          <w:rFonts w:ascii="Times New Roman" w:eastAsia="Arial" w:hAnsi="Times New Roman" w:cs="Times New Roman"/>
          <w:sz w:val="28"/>
          <w:szCs w:val="28"/>
        </w:rPr>
        <w:t>после принятия решения об отказе в предоставлении услуги</w:t>
      </w:r>
      <w:r w:rsidR="00B64235" w:rsidRPr="00361A40">
        <w:rPr>
          <w:rFonts w:ascii="Times New Roman" w:eastAsia="Arial" w:hAnsi="Times New Roman" w:cs="Times New Roman"/>
          <w:sz w:val="28"/>
          <w:szCs w:val="28"/>
        </w:rPr>
        <w:t>, является</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уведомление об отказе в предоставлении услуги по форме</w:t>
      </w:r>
      <w:r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83551B">
      <w:pPr>
        <w:spacing w:after="0" w:line="240" w:lineRule="auto"/>
        <w:jc w:val="center"/>
        <w:rPr>
          <w:rFonts w:ascii="Times New Roman" w:eastAsia="Arial" w:hAnsi="Times New Roman" w:cs="Times New Roman"/>
          <w:bCs/>
          <w:sz w:val="28"/>
          <w:szCs w:val="28"/>
        </w:rPr>
      </w:pPr>
    </w:p>
    <w:p w:rsidR="0083551B" w:rsidRPr="00361A40" w:rsidRDefault="00B64235"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w:t>
      </w:r>
      <w:r w:rsidR="0083551B" w:rsidRPr="00361A40">
        <w:rPr>
          <w:rFonts w:ascii="Times New Roman" w:eastAsia="Arial" w:hAnsi="Times New Roman" w:cs="Times New Roman"/>
          <w:bCs/>
          <w:sz w:val="28"/>
          <w:szCs w:val="28"/>
        </w:rPr>
        <w:t>. Контроль за предоставлением услуги</w:t>
      </w:r>
    </w:p>
    <w:p w:rsidR="00F8300F" w:rsidRPr="00361A40" w:rsidRDefault="00F8300F" w:rsidP="0083551B">
      <w:pPr>
        <w:spacing w:after="0" w:line="240" w:lineRule="auto"/>
        <w:jc w:val="center"/>
        <w:rPr>
          <w:rFonts w:ascii="Times New Roman" w:eastAsia="Arial" w:hAnsi="Times New Roman" w:cs="Times New Roman"/>
          <w:bCs/>
          <w:sz w:val="28"/>
          <w:szCs w:val="28"/>
        </w:rPr>
      </w:pPr>
    </w:p>
    <w:p w:rsidR="0083551B" w:rsidRPr="00361A40" w:rsidRDefault="00C62EE0"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36</w:t>
      </w:r>
      <w:r w:rsidR="0083551B" w:rsidRPr="00361A40">
        <w:rPr>
          <w:rFonts w:ascii="Times New Roman" w:eastAsia="Arial" w:hAnsi="Times New Roman" w:cs="Times New Roman"/>
          <w:sz w:val="28"/>
          <w:szCs w:val="28"/>
        </w:rPr>
        <w:t>. Контроль за сроками предоставления услуги, установленными настоящим Порядком, осуществляет руководитель уполномоченного органа-</w:t>
      </w:r>
      <w:r w:rsidR="00F8300F" w:rsidRPr="00361A40">
        <w:rPr>
          <w:rFonts w:ascii="Times New Roman" w:eastAsia="Arial" w:hAnsi="Times New Roman" w:cs="Times New Roman"/>
          <w:sz w:val="28"/>
          <w:szCs w:val="28"/>
        </w:rPr>
        <w:t>председатель комитета экономической политики Администрации Ханты-Мансийского района</w:t>
      </w:r>
      <w:r w:rsidR="0083551B" w:rsidRPr="00361A40">
        <w:rPr>
          <w:rFonts w:ascii="Times New Roman" w:eastAsia="Arial" w:hAnsi="Times New Roman" w:cs="Times New Roman"/>
          <w:sz w:val="28"/>
          <w:szCs w:val="28"/>
        </w:rPr>
        <w:t>.</w:t>
      </w:r>
    </w:p>
    <w:p w:rsidR="0083551B" w:rsidRPr="00361A40" w:rsidRDefault="00C62EE0"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37</w:t>
      </w:r>
      <w:r w:rsidR="0083551B" w:rsidRPr="00361A40">
        <w:rPr>
          <w:rFonts w:ascii="Times New Roman" w:eastAsia="Arial" w:hAnsi="Times New Roman" w:cs="Times New Roman"/>
          <w:sz w:val="28"/>
          <w:szCs w:val="28"/>
        </w:rPr>
        <w:t>. Мониторинг предоставления услуги с использованием Цифровой платформы МСП осуществляет АО «Корпорация «МСП».</w:t>
      </w:r>
    </w:p>
    <w:p w:rsidR="0083551B" w:rsidRPr="00361A40" w:rsidRDefault="0083551B" w:rsidP="0083551B">
      <w:pPr>
        <w:spacing w:after="0" w:line="240" w:lineRule="auto"/>
        <w:ind w:firstLine="708"/>
        <w:jc w:val="both"/>
        <w:rPr>
          <w:rFonts w:ascii="Times New Roman" w:eastAsia="Arial" w:hAnsi="Times New Roman" w:cs="Times New Roman"/>
          <w:sz w:val="28"/>
          <w:szCs w:val="28"/>
        </w:rPr>
      </w:pPr>
    </w:p>
    <w:p w:rsidR="0083551B" w:rsidRPr="00361A40" w:rsidRDefault="00B64235" w:rsidP="0083551B">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XII</w:t>
      </w:r>
      <w:r w:rsidR="0083551B" w:rsidRPr="00361A40">
        <w:rPr>
          <w:rFonts w:ascii="Times New Roman" w:eastAsia="Arial" w:hAnsi="Times New Roman" w:cs="Times New Roman"/>
          <w:bCs/>
          <w:sz w:val="28"/>
          <w:szCs w:val="28"/>
        </w:rPr>
        <w:t>. Оценка удовлетворенности полученной услуги</w:t>
      </w:r>
    </w:p>
    <w:p w:rsidR="00A86F93" w:rsidRPr="00361A40" w:rsidRDefault="00A86F93" w:rsidP="0083551B">
      <w:pPr>
        <w:spacing w:after="0" w:line="240" w:lineRule="auto"/>
        <w:jc w:val="center"/>
        <w:rPr>
          <w:rFonts w:ascii="Times New Roman" w:eastAsia="Arial" w:hAnsi="Times New Roman" w:cs="Times New Roman"/>
          <w:bCs/>
          <w:sz w:val="28"/>
          <w:szCs w:val="28"/>
        </w:rPr>
      </w:pPr>
    </w:p>
    <w:p w:rsidR="0083551B" w:rsidRPr="00361A40" w:rsidRDefault="00C62EE0"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38</w:t>
      </w:r>
      <w:r w:rsidR="0083551B" w:rsidRPr="00361A40">
        <w:rPr>
          <w:rFonts w:ascii="Times New Roman" w:eastAsia="Arial" w:hAnsi="Times New Roman" w:cs="Times New Roman"/>
          <w:sz w:val="28"/>
          <w:szCs w:val="28"/>
        </w:rPr>
        <w:t>. Оценка качества получения услуги проводится посредством Цифровой платформы МСП.</w:t>
      </w:r>
    </w:p>
    <w:p w:rsidR="0083551B" w:rsidRPr="00361A40" w:rsidRDefault="00C62EE0" w:rsidP="0083551B">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39</w:t>
      </w:r>
      <w:r w:rsidR="0083551B" w:rsidRPr="00361A40">
        <w:rPr>
          <w:rFonts w:ascii="Times New Roman" w:eastAsia="Arial" w:hAnsi="Times New Roman" w:cs="Times New Roman"/>
          <w:sz w:val="28"/>
          <w:szCs w:val="28"/>
        </w:rPr>
        <w:t>. В течение 3 рабочих дней со дня уведомления о предоставлении услуги в личный кабинет заявителя на Цифровой платформе МСП направляется уведомление о необходимости оценить качество оказанной услуги.</w:t>
      </w:r>
    </w:p>
    <w:p w:rsidR="0083551B" w:rsidRPr="0083551B" w:rsidRDefault="00B64235" w:rsidP="0083551B">
      <w:pPr>
        <w:spacing w:after="20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w:t>
      </w:r>
      <w:r w:rsidR="00C62EE0" w:rsidRPr="00361A40">
        <w:rPr>
          <w:rFonts w:ascii="Times New Roman" w:eastAsia="Arial" w:hAnsi="Times New Roman" w:cs="Times New Roman"/>
          <w:sz w:val="28"/>
          <w:szCs w:val="28"/>
        </w:rPr>
        <w:t>0</w:t>
      </w:r>
      <w:r w:rsidR="0083551B" w:rsidRPr="00361A40">
        <w:rPr>
          <w:rFonts w:ascii="Times New Roman" w:eastAsia="Arial" w:hAnsi="Times New Roman" w:cs="Times New Roman"/>
          <w:sz w:val="28"/>
          <w:szCs w:val="28"/>
        </w:rPr>
        <w:t>. Полученная по результатам оказания услуги оценка качества передается руководителю уполномоченного органа в личный кабинет на Цифровой платформе МСП для принятия управленческих решений в целях улучшения качества оказания услуги.</w:t>
      </w:r>
      <w:bookmarkStart w:id="0" w:name="_GoBack"/>
      <w:bookmarkEnd w:id="0"/>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sectPr w:rsidR="00AB2530" w:rsidSect="00635845">
      <w:headerReference w:type="default" r:id="rId9"/>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40" w:rsidRDefault="00CE6B40">
      <w:pPr>
        <w:spacing w:after="0" w:line="240" w:lineRule="auto"/>
      </w:pPr>
      <w:r>
        <w:separator/>
      </w:r>
    </w:p>
  </w:endnote>
  <w:endnote w:type="continuationSeparator" w:id="0">
    <w:p w:rsidR="00CE6B40" w:rsidRDefault="00CE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40" w:rsidRDefault="00CE6B40">
      <w:pPr>
        <w:spacing w:after="0" w:line="240" w:lineRule="auto"/>
      </w:pPr>
      <w:r>
        <w:separator/>
      </w:r>
    </w:p>
  </w:footnote>
  <w:footnote w:type="continuationSeparator" w:id="0">
    <w:p w:rsidR="00CE6B40" w:rsidRDefault="00CE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8B2D09" w:rsidRPr="00254CB9" w:rsidRDefault="008B2D09"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361A40">
          <w:rPr>
            <w:rFonts w:ascii="Times New Roman" w:hAnsi="Times New Roman"/>
            <w:noProof/>
            <w:sz w:val="26"/>
            <w:szCs w:val="26"/>
          </w:rPr>
          <w:t>10</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47356D6"/>
    <w:multiLevelType w:val="hybridMultilevel"/>
    <w:tmpl w:val="3598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4" w15:restartNumberingAfterBreak="0">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35685"/>
    <w:multiLevelType w:val="hybridMultilevel"/>
    <w:tmpl w:val="68B0A9A0"/>
    <w:lvl w:ilvl="0" w:tplc="4B54649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20"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6"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27"/>
  </w:num>
  <w:num w:numId="15">
    <w:abstractNumId w:val="1"/>
  </w:num>
  <w:num w:numId="16">
    <w:abstractNumId w:val="23"/>
  </w:num>
  <w:num w:numId="17">
    <w:abstractNumId w:val="2"/>
  </w:num>
  <w:num w:numId="18">
    <w:abstractNumId w:val="29"/>
  </w:num>
  <w:num w:numId="19">
    <w:abstractNumId w:val="30"/>
  </w:num>
  <w:num w:numId="20">
    <w:abstractNumId w:val="3"/>
  </w:num>
  <w:num w:numId="21">
    <w:abstractNumId w:val="11"/>
  </w:num>
  <w:num w:numId="22">
    <w:abstractNumId w:val="16"/>
  </w:num>
  <w:num w:numId="23">
    <w:abstractNumId w:val="15"/>
  </w:num>
  <w:num w:numId="24">
    <w:abstractNumId w:val="6"/>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34"/>
  </w:num>
  <w:num w:numId="30">
    <w:abstractNumId w:val="14"/>
  </w:num>
  <w:num w:numId="31">
    <w:abstractNumId w:val="20"/>
  </w:num>
  <w:num w:numId="32">
    <w:abstractNumId w:val="17"/>
  </w:num>
  <w:num w:numId="33">
    <w:abstractNumId w:val="33"/>
  </w:num>
  <w:num w:numId="34">
    <w:abstractNumId w:val="0"/>
  </w:num>
  <w:num w:numId="35">
    <w:abstractNumId w:val="35"/>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1BD8"/>
    <w:rsid w:val="00033628"/>
    <w:rsid w:val="00034970"/>
    <w:rsid w:val="00034C31"/>
    <w:rsid w:val="00034EAD"/>
    <w:rsid w:val="00036A20"/>
    <w:rsid w:val="00036C64"/>
    <w:rsid w:val="00037999"/>
    <w:rsid w:val="00040EB2"/>
    <w:rsid w:val="000412DB"/>
    <w:rsid w:val="00041D62"/>
    <w:rsid w:val="0004210C"/>
    <w:rsid w:val="00042D57"/>
    <w:rsid w:val="00044200"/>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40B0"/>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90446"/>
    <w:rsid w:val="0009110A"/>
    <w:rsid w:val="00092137"/>
    <w:rsid w:val="00095A99"/>
    <w:rsid w:val="000971AA"/>
    <w:rsid w:val="00097A35"/>
    <w:rsid w:val="00097F32"/>
    <w:rsid w:val="000A13DE"/>
    <w:rsid w:val="000A158A"/>
    <w:rsid w:val="000A1E62"/>
    <w:rsid w:val="000A2EC1"/>
    <w:rsid w:val="000A3477"/>
    <w:rsid w:val="000A34BD"/>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2DA"/>
    <w:rsid w:val="000B7534"/>
    <w:rsid w:val="000B7DAD"/>
    <w:rsid w:val="000C24D3"/>
    <w:rsid w:val="000C4244"/>
    <w:rsid w:val="000C543C"/>
    <w:rsid w:val="000C5A90"/>
    <w:rsid w:val="000C7094"/>
    <w:rsid w:val="000D0068"/>
    <w:rsid w:val="000D0E46"/>
    <w:rsid w:val="000D0F50"/>
    <w:rsid w:val="000D21D4"/>
    <w:rsid w:val="000D2585"/>
    <w:rsid w:val="000D30FC"/>
    <w:rsid w:val="000D39DA"/>
    <w:rsid w:val="000D471B"/>
    <w:rsid w:val="000D5D67"/>
    <w:rsid w:val="000D6927"/>
    <w:rsid w:val="000D7894"/>
    <w:rsid w:val="000E0373"/>
    <w:rsid w:val="000E15C4"/>
    <w:rsid w:val="000E3A35"/>
    <w:rsid w:val="000E3C2B"/>
    <w:rsid w:val="000E616B"/>
    <w:rsid w:val="000E6E25"/>
    <w:rsid w:val="000E6E92"/>
    <w:rsid w:val="000E7BE9"/>
    <w:rsid w:val="000E7D57"/>
    <w:rsid w:val="000E7EF4"/>
    <w:rsid w:val="000F1AF2"/>
    <w:rsid w:val="000F2FA3"/>
    <w:rsid w:val="000F32EA"/>
    <w:rsid w:val="000F348E"/>
    <w:rsid w:val="000F34B8"/>
    <w:rsid w:val="000F3717"/>
    <w:rsid w:val="000F3A43"/>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6A5B"/>
    <w:rsid w:val="00127CA6"/>
    <w:rsid w:val="00127F20"/>
    <w:rsid w:val="00130A87"/>
    <w:rsid w:val="00131706"/>
    <w:rsid w:val="00132BC7"/>
    <w:rsid w:val="001348F5"/>
    <w:rsid w:val="001353BD"/>
    <w:rsid w:val="00136133"/>
    <w:rsid w:val="00136F7E"/>
    <w:rsid w:val="00137785"/>
    <w:rsid w:val="00137FDA"/>
    <w:rsid w:val="00140479"/>
    <w:rsid w:val="00140E3A"/>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606B5"/>
    <w:rsid w:val="0016106C"/>
    <w:rsid w:val="00161C09"/>
    <w:rsid w:val="00161E28"/>
    <w:rsid w:val="00162E88"/>
    <w:rsid w:val="00163DF9"/>
    <w:rsid w:val="00164356"/>
    <w:rsid w:val="001644CD"/>
    <w:rsid w:val="00164D47"/>
    <w:rsid w:val="00165184"/>
    <w:rsid w:val="00165CA3"/>
    <w:rsid w:val="00166FF8"/>
    <w:rsid w:val="00167C83"/>
    <w:rsid w:val="001708B8"/>
    <w:rsid w:val="001714F3"/>
    <w:rsid w:val="001725E9"/>
    <w:rsid w:val="00174FC4"/>
    <w:rsid w:val="00175777"/>
    <w:rsid w:val="001759D5"/>
    <w:rsid w:val="001762FF"/>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68C1"/>
    <w:rsid w:val="00196F77"/>
    <w:rsid w:val="001A1883"/>
    <w:rsid w:val="001A1C42"/>
    <w:rsid w:val="001A1E38"/>
    <w:rsid w:val="001A2562"/>
    <w:rsid w:val="001A34CC"/>
    <w:rsid w:val="001A3E50"/>
    <w:rsid w:val="001A6868"/>
    <w:rsid w:val="001B0463"/>
    <w:rsid w:val="001B0596"/>
    <w:rsid w:val="001B097C"/>
    <w:rsid w:val="001B29A2"/>
    <w:rsid w:val="001B328E"/>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804"/>
    <w:rsid w:val="001D7594"/>
    <w:rsid w:val="001D77DF"/>
    <w:rsid w:val="001E14D3"/>
    <w:rsid w:val="001E1686"/>
    <w:rsid w:val="001E1780"/>
    <w:rsid w:val="001E1BED"/>
    <w:rsid w:val="001E2071"/>
    <w:rsid w:val="001E2760"/>
    <w:rsid w:val="001E4849"/>
    <w:rsid w:val="001E4C8C"/>
    <w:rsid w:val="001E4D65"/>
    <w:rsid w:val="001E6E66"/>
    <w:rsid w:val="001E77D5"/>
    <w:rsid w:val="001E7E92"/>
    <w:rsid w:val="001E7FCD"/>
    <w:rsid w:val="001F0356"/>
    <w:rsid w:val="001F0CC2"/>
    <w:rsid w:val="001F1363"/>
    <w:rsid w:val="001F26F3"/>
    <w:rsid w:val="001F4975"/>
    <w:rsid w:val="001F4D95"/>
    <w:rsid w:val="001F5350"/>
    <w:rsid w:val="001F5E14"/>
    <w:rsid w:val="0020097B"/>
    <w:rsid w:val="00200FD4"/>
    <w:rsid w:val="00201774"/>
    <w:rsid w:val="00201DD3"/>
    <w:rsid w:val="00202329"/>
    <w:rsid w:val="00202595"/>
    <w:rsid w:val="002036F9"/>
    <w:rsid w:val="00204347"/>
    <w:rsid w:val="00205397"/>
    <w:rsid w:val="002054AC"/>
    <w:rsid w:val="00206251"/>
    <w:rsid w:val="002066C3"/>
    <w:rsid w:val="00207296"/>
    <w:rsid w:val="002103F6"/>
    <w:rsid w:val="00210594"/>
    <w:rsid w:val="00211591"/>
    <w:rsid w:val="00211636"/>
    <w:rsid w:val="00212D6A"/>
    <w:rsid w:val="00213E8E"/>
    <w:rsid w:val="00215BA5"/>
    <w:rsid w:val="00215F31"/>
    <w:rsid w:val="00223FB4"/>
    <w:rsid w:val="00225BD9"/>
    <w:rsid w:val="00226514"/>
    <w:rsid w:val="00227D0C"/>
    <w:rsid w:val="00232795"/>
    <w:rsid w:val="00232E50"/>
    <w:rsid w:val="00233652"/>
    <w:rsid w:val="00233A66"/>
    <w:rsid w:val="00235F0B"/>
    <w:rsid w:val="002366EF"/>
    <w:rsid w:val="00236D64"/>
    <w:rsid w:val="002404CD"/>
    <w:rsid w:val="00241CFE"/>
    <w:rsid w:val="00241EF4"/>
    <w:rsid w:val="002425A8"/>
    <w:rsid w:val="00242733"/>
    <w:rsid w:val="00242A7F"/>
    <w:rsid w:val="0024354C"/>
    <w:rsid w:val="00243E00"/>
    <w:rsid w:val="002440E1"/>
    <w:rsid w:val="00244600"/>
    <w:rsid w:val="00244A61"/>
    <w:rsid w:val="00246069"/>
    <w:rsid w:val="0024788D"/>
    <w:rsid w:val="002505D0"/>
    <w:rsid w:val="00253253"/>
    <w:rsid w:val="002544B2"/>
    <w:rsid w:val="00254B74"/>
    <w:rsid w:val="00254CEF"/>
    <w:rsid w:val="00255E15"/>
    <w:rsid w:val="00256276"/>
    <w:rsid w:val="00256944"/>
    <w:rsid w:val="00256D99"/>
    <w:rsid w:val="00257927"/>
    <w:rsid w:val="00261779"/>
    <w:rsid w:val="00261983"/>
    <w:rsid w:val="002619A4"/>
    <w:rsid w:val="00262565"/>
    <w:rsid w:val="00262E8C"/>
    <w:rsid w:val="00264335"/>
    <w:rsid w:val="00264474"/>
    <w:rsid w:val="00265171"/>
    <w:rsid w:val="00266418"/>
    <w:rsid w:val="00267487"/>
    <w:rsid w:val="00272F0B"/>
    <w:rsid w:val="00272F23"/>
    <w:rsid w:val="00275191"/>
    <w:rsid w:val="00275355"/>
    <w:rsid w:val="00275B28"/>
    <w:rsid w:val="002769B2"/>
    <w:rsid w:val="00276B3B"/>
    <w:rsid w:val="002775F1"/>
    <w:rsid w:val="00277955"/>
    <w:rsid w:val="00283962"/>
    <w:rsid w:val="00283A55"/>
    <w:rsid w:val="00286191"/>
    <w:rsid w:val="00286575"/>
    <w:rsid w:val="00286F04"/>
    <w:rsid w:val="00287811"/>
    <w:rsid w:val="00290E28"/>
    <w:rsid w:val="00290E4C"/>
    <w:rsid w:val="00291CB9"/>
    <w:rsid w:val="00292358"/>
    <w:rsid w:val="00293315"/>
    <w:rsid w:val="00294B4E"/>
    <w:rsid w:val="00294D81"/>
    <w:rsid w:val="00295D37"/>
    <w:rsid w:val="00296661"/>
    <w:rsid w:val="00296F95"/>
    <w:rsid w:val="00297F42"/>
    <w:rsid w:val="002A0080"/>
    <w:rsid w:val="002A03D2"/>
    <w:rsid w:val="002A0F60"/>
    <w:rsid w:val="002A1816"/>
    <w:rsid w:val="002A1A4F"/>
    <w:rsid w:val="002A2A8F"/>
    <w:rsid w:val="002A2C48"/>
    <w:rsid w:val="002A32CF"/>
    <w:rsid w:val="002A53CF"/>
    <w:rsid w:val="002A5791"/>
    <w:rsid w:val="002A6D5E"/>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C4D"/>
    <w:rsid w:val="002D31D3"/>
    <w:rsid w:val="002D41BF"/>
    <w:rsid w:val="002D4EED"/>
    <w:rsid w:val="002D7257"/>
    <w:rsid w:val="002D7643"/>
    <w:rsid w:val="002E0872"/>
    <w:rsid w:val="002E13E1"/>
    <w:rsid w:val="002E365F"/>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1408"/>
    <w:rsid w:val="003032A3"/>
    <w:rsid w:val="003045CE"/>
    <w:rsid w:val="00304D11"/>
    <w:rsid w:val="00305F86"/>
    <w:rsid w:val="003077E2"/>
    <w:rsid w:val="0031089E"/>
    <w:rsid w:val="0031119A"/>
    <w:rsid w:val="00311371"/>
    <w:rsid w:val="00312567"/>
    <w:rsid w:val="003140FE"/>
    <w:rsid w:val="003159DF"/>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2D4"/>
    <w:rsid w:val="00327BEA"/>
    <w:rsid w:val="003330F2"/>
    <w:rsid w:val="00334ABB"/>
    <w:rsid w:val="00334E65"/>
    <w:rsid w:val="00334FAC"/>
    <w:rsid w:val="0033509C"/>
    <w:rsid w:val="00335633"/>
    <w:rsid w:val="00340560"/>
    <w:rsid w:val="00341C7F"/>
    <w:rsid w:val="00341CCC"/>
    <w:rsid w:val="00343199"/>
    <w:rsid w:val="00343F6A"/>
    <w:rsid w:val="00344B8A"/>
    <w:rsid w:val="00344FF3"/>
    <w:rsid w:val="003463B5"/>
    <w:rsid w:val="00346F87"/>
    <w:rsid w:val="003473CD"/>
    <w:rsid w:val="00347EC8"/>
    <w:rsid w:val="0035089C"/>
    <w:rsid w:val="003514ED"/>
    <w:rsid w:val="003519AE"/>
    <w:rsid w:val="0035280B"/>
    <w:rsid w:val="00352A6A"/>
    <w:rsid w:val="00352FEC"/>
    <w:rsid w:val="003541EB"/>
    <w:rsid w:val="00354FB7"/>
    <w:rsid w:val="00355E9F"/>
    <w:rsid w:val="0036012B"/>
    <w:rsid w:val="00361A40"/>
    <w:rsid w:val="0036262B"/>
    <w:rsid w:val="00362E40"/>
    <w:rsid w:val="00363997"/>
    <w:rsid w:val="00363F00"/>
    <w:rsid w:val="00364A44"/>
    <w:rsid w:val="00365058"/>
    <w:rsid w:val="003659EC"/>
    <w:rsid w:val="003660C5"/>
    <w:rsid w:val="003667C5"/>
    <w:rsid w:val="0036694B"/>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C42"/>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94B"/>
    <w:rsid w:val="003A5D31"/>
    <w:rsid w:val="003A6800"/>
    <w:rsid w:val="003A6E30"/>
    <w:rsid w:val="003B2850"/>
    <w:rsid w:val="003B4381"/>
    <w:rsid w:val="003B4B7D"/>
    <w:rsid w:val="003B7261"/>
    <w:rsid w:val="003C17E8"/>
    <w:rsid w:val="003C21EE"/>
    <w:rsid w:val="003C29C8"/>
    <w:rsid w:val="003C41B0"/>
    <w:rsid w:val="003C466C"/>
    <w:rsid w:val="003C4DC2"/>
    <w:rsid w:val="003C619D"/>
    <w:rsid w:val="003C6436"/>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10341"/>
    <w:rsid w:val="00410C11"/>
    <w:rsid w:val="00411143"/>
    <w:rsid w:val="0041123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70ED"/>
    <w:rsid w:val="0044062D"/>
    <w:rsid w:val="004411AC"/>
    <w:rsid w:val="00442597"/>
    <w:rsid w:val="004431E9"/>
    <w:rsid w:val="00444457"/>
    <w:rsid w:val="00444C10"/>
    <w:rsid w:val="00445247"/>
    <w:rsid w:val="00445346"/>
    <w:rsid w:val="004466EF"/>
    <w:rsid w:val="00450078"/>
    <w:rsid w:val="00450326"/>
    <w:rsid w:val="00451847"/>
    <w:rsid w:val="00452A9B"/>
    <w:rsid w:val="0045391F"/>
    <w:rsid w:val="00453B0B"/>
    <w:rsid w:val="00455908"/>
    <w:rsid w:val="004570D2"/>
    <w:rsid w:val="00457B65"/>
    <w:rsid w:val="00462281"/>
    <w:rsid w:val="00462613"/>
    <w:rsid w:val="00462800"/>
    <w:rsid w:val="00463E4C"/>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6904"/>
    <w:rsid w:val="004B7B49"/>
    <w:rsid w:val="004C2171"/>
    <w:rsid w:val="004C48BE"/>
    <w:rsid w:val="004C6276"/>
    <w:rsid w:val="004C7BD5"/>
    <w:rsid w:val="004C7C14"/>
    <w:rsid w:val="004D0287"/>
    <w:rsid w:val="004D0619"/>
    <w:rsid w:val="004D0772"/>
    <w:rsid w:val="004D4534"/>
    <w:rsid w:val="004D4AF0"/>
    <w:rsid w:val="004D4EE4"/>
    <w:rsid w:val="004D5181"/>
    <w:rsid w:val="004D532B"/>
    <w:rsid w:val="004D5791"/>
    <w:rsid w:val="004D76A4"/>
    <w:rsid w:val="004D7D3D"/>
    <w:rsid w:val="004E0597"/>
    <w:rsid w:val="004E16DD"/>
    <w:rsid w:val="004E2BB2"/>
    <w:rsid w:val="004E456B"/>
    <w:rsid w:val="004E4D1E"/>
    <w:rsid w:val="004E5A8E"/>
    <w:rsid w:val="004E669E"/>
    <w:rsid w:val="004F2B11"/>
    <w:rsid w:val="004F2E9B"/>
    <w:rsid w:val="004F3A69"/>
    <w:rsid w:val="004F47C1"/>
    <w:rsid w:val="004F48C5"/>
    <w:rsid w:val="004F5814"/>
    <w:rsid w:val="004F6DFA"/>
    <w:rsid w:val="004F7E9A"/>
    <w:rsid w:val="00501841"/>
    <w:rsid w:val="00502367"/>
    <w:rsid w:val="00502B13"/>
    <w:rsid w:val="0050302A"/>
    <w:rsid w:val="00505036"/>
    <w:rsid w:val="00505A82"/>
    <w:rsid w:val="00505B99"/>
    <w:rsid w:val="00505D74"/>
    <w:rsid w:val="00506AF7"/>
    <w:rsid w:val="005075D8"/>
    <w:rsid w:val="00507C9C"/>
    <w:rsid w:val="00511B04"/>
    <w:rsid w:val="00511D43"/>
    <w:rsid w:val="005123F9"/>
    <w:rsid w:val="00512546"/>
    <w:rsid w:val="00513431"/>
    <w:rsid w:val="005138C5"/>
    <w:rsid w:val="0051515E"/>
    <w:rsid w:val="00515693"/>
    <w:rsid w:val="005168F5"/>
    <w:rsid w:val="00516C31"/>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6D06"/>
    <w:rsid w:val="0053709D"/>
    <w:rsid w:val="00537405"/>
    <w:rsid w:val="005376C4"/>
    <w:rsid w:val="005422F3"/>
    <w:rsid w:val="00543BC4"/>
    <w:rsid w:val="00544335"/>
    <w:rsid w:val="00545749"/>
    <w:rsid w:val="00545C30"/>
    <w:rsid w:val="00545FE8"/>
    <w:rsid w:val="005465F8"/>
    <w:rsid w:val="00546C73"/>
    <w:rsid w:val="00547F96"/>
    <w:rsid w:val="00550115"/>
    <w:rsid w:val="00550AEB"/>
    <w:rsid w:val="00552239"/>
    <w:rsid w:val="00552813"/>
    <w:rsid w:val="005537F9"/>
    <w:rsid w:val="00553AC2"/>
    <w:rsid w:val="00553ACC"/>
    <w:rsid w:val="00554B74"/>
    <w:rsid w:val="005558D2"/>
    <w:rsid w:val="00555923"/>
    <w:rsid w:val="0055671F"/>
    <w:rsid w:val="00556AB0"/>
    <w:rsid w:val="00560AE0"/>
    <w:rsid w:val="00561298"/>
    <w:rsid w:val="00564514"/>
    <w:rsid w:val="005647EA"/>
    <w:rsid w:val="00564E19"/>
    <w:rsid w:val="00565E79"/>
    <w:rsid w:val="00566A98"/>
    <w:rsid w:val="00566C3B"/>
    <w:rsid w:val="005670DC"/>
    <w:rsid w:val="00567B8F"/>
    <w:rsid w:val="005703DC"/>
    <w:rsid w:val="00570A53"/>
    <w:rsid w:val="00571376"/>
    <w:rsid w:val="00571821"/>
    <w:rsid w:val="0057193B"/>
    <w:rsid w:val="00571CAE"/>
    <w:rsid w:val="00571E65"/>
    <w:rsid w:val="005726EB"/>
    <w:rsid w:val="00573285"/>
    <w:rsid w:val="0057374D"/>
    <w:rsid w:val="00573FA2"/>
    <w:rsid w:val="0057611A"/>
    <w:rsid w:val="005764BD"/>
    <w:rsid w:val="00576756"/>
    <w:rsid w:val="00577C93"/>
    <w:rsid w:val="00577F32"/>
    <w:rsid w:val="00580DC0"/>
    <w:rsid w:val="00580F44"/>
    <w:rsid w:val="0058337D"/>
    <w:rsid w:val="005840DA"/>
    <w:rsid w:val="00584483"/>
    <w:rsid w:val="00585089"/>
    <w:rsid w:val="005850F2"/>
    <w:rsid w:val="00586AD5"/>
    <w:rsid w:val="00586E8C"/>
    <w:rsid w:val="00587200"/>
    <w:rsid w:val="00590CA8"/>
    <w:rsid w:val="00591B18"/>
    <w:rsid w:val="00592373"/>
    <w:rsid w:val="00592517"/>
    <w:rsid w:val="005925E5"/>
    <w:rsid w:val="005956B2"/>
    <w:rsid w:val="005967DB"/>
    <w:rsid w:val="00596CA0"/>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2900"/>
    <w:rsid w:val="005B32DC"/>
    <w:rsid w:val="005B34AC"/>
    <w:rsid w:val="005B393E"/>
    <w:rsid w:val="005B4A55"/>
    <w:rsid w:val="005B5EAD"/>
    <w:rsid w:val="005B61B2"/>
    <w:rsid w:val="005B7551"/>
    <w:rsid w:val="005B75E4"/>
    <w:rsid w:val="005C0466"/>
    <w:rsid w:val="005C123F"/>
    <w:rsid w:val="005C17DF"/>
    <w:rsid w:val="005C3D1B"/>
    <w:rsid w:val="005C448A"/>
    <w:rsid w:val="005C559E"/>
    <w:rsid w:val="005C59C1"/>
    <w:rsid w:val="005C5D8C"/>
    <w:rsid w:val="005C5E20"/>
    <w:rsid w:val="005C6295"/>
    <w:rsid w:val="005C6F2A"/>
    <w:rsid w:val="005C7DAC"/>
    <w:rsid w:val="005D0F0A"/>
    <w:rsid w:val="005D45BF"/>
    <w:rsid w:val="005D573F"/>
    <w:rsid w:val="005D5D0C"/>
    <w:rsid w:val="005D5FC5"/>
    <w:rsid w:val="005D65C8"/>
    <w:rsid w:val="005E08E1"/>
    <w:rsid w:val="005E1526"/>
    <w:rsid w:val="005E1A5F"/>
    <w:rsid w:val="005E2E33"/>
    <w:rsid w:val="005E2F03"/>
    <w:rsid w:val="005E3416"/>
    <w:rsid w:val="005E3F1B"/>
    <w:rsid w:val="005E4194"/>
    <w:rsid w:val="005F17EB"/>
    <w:rsid w:val="005F24B1"/>
    <w:rsid w:val="005F32FF"/>
    <w:rsid w:val="005F3CFE"/>
    <w:rsid w:val="005F4B88"/>
    <w:rsid w:val="005F4ECD"/>
    <w:rsid w:val="005F506A"/>
    <w:rsid w:val="005F66E0"/>
    <w:rsid w:val="005F6820"/>
    <w:rsid w:val="005F6A0D"/>
    <w:rsid w:val="005F7185"/>
    <w:rsid w:val="00602A6C"/>
    <w:rsid w:val="00603C30"/>
    <w:rsid w:val="00603FF2"/>
    <w:rsid w:val="0060455A"/>
    <w:rsid w:val="00604755"/>
    <w:rsid w:val="00605010"/>
    <w:rsid w:val="00605AE8"/>
    <w:rsid w:val="00605CC6"/>
    <w:rsid w:val="0060798F"/>
    <w:rsid w:val="00610DBA"/>
    <w:rsid w:val="00612831"/>
    <w:rsid w:val="00612F13"/>
    <w:rsid w:val="00613970"/>
    <w:rsid w:val="006149A8"/>
    <w:rsid w:val="00614E3F"/>
    <w:rsid w:val="00616790"/>
    <w:rsid w:val="00620619"/>
    <w:rsid w:val="00622807"/>
    <w:rsid w:val="00623256"/>
    <w:rsid w:val="0062469E"/>
    <w:rsid w:val="00626E76"/>
    <w:rsid w:val="0062712A"/>
    <w:rsid w:val="006278B7"/>
    <w:rsid w:val="00630E58"/>
    <w:rsid w:val="0063256D"/>
    <w:rsid w:val="00632DF7"/>
    <w:rsid w:val="006331D6"/>
    <w:rsid w:val="00633C1B"/>
    <w:rsid w:val="00633C54"/>
    <w:rsid w:val="00633F64"/>
    <w:rsid w:val="006341EF"/>
    <w:rsid w:val="00634679"/>
    <w:rsid w:val="00634B32"/>
    <w:rsid w:val="00635845"/>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31B"/>
    <w:rsid w:val="00647416"/>
    <w:rsid w:val="00647C67"/>
    <w:rsid w:val="00652544"/>
    <w:rsid w:val="006528D6"/>
    <w:rsid w:val="00653ABF"/>
    <w:rsid w:val="00654574"/>
    <w:rsid w:val="006545D7"/>
    <w:rsid w:val="006554CE"/>
    <w:rsid w:val="0065562F"/>
    <w:rsid w:val="00655A4E"/>
    <w:rsid w:val="00655A80"/>
    <w:rsid w:val="00655EAE"/>
    <w:rsid w:val="006566A1"/>
    <w:rsid w:val="00660A2E"/>
    <w:rsid w:val="00661723"/>
    <w:rsid w:val="00662196"/>
    <w:rsid w:val="0066287D"/>
    <w:rsid w:val="0066326D"/>
    <w:rsid w:val="00663C1A"/>
    <w:rsid w:val="00664273"/>
    <w:rsid w:val="00664797"/>
    <w:rsid w:val="00664815"/>
    <w:rsid w:val="00665043"/>
    <w:rsid w:val="00665158"/>
    <w:rsid w:val="00665B7A"/>
    <w:rsid w:val="0066602D"/>
    <w:rsid w:val="006661AE"/>
    <w:rsid w:val="00666773"/>
    <w:rsid w:val="006707B2"/>
    <w:rsid w:val="006709AD"/>
    <w:rsid w:val="00671653"/>
    <w:rsid w:val="0067187A"/>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CF2"/>
    <w:rsid w:val="00684634"/>
    <w:rsid w:val="00685F99"/>
    <w:rsid w:val="006860D2"/>
    <w:rsid w:val="00690064"/>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583C"/>
    <w:rsid w:val="006A5C1D"/>
    <w:rsid w:val="006A5F6A"/>
    <w:rsid w:val="006A6193"/>
    <w:rsid w:val="006A66CF"/>
    <w:rsid w:val="006A7DBD"/>
    <w:rsid w:val="006A7ECD"/>
    <w:rsid w:val="006B0B8C"/>
    <w:rsid w:val="006B1464"/>
    <w:rsid w:val="006B20FF"/>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4F30"/>
    <w:rsid w:val="006D526A"/>
    <w:rsid w:val="006D62F3"/>
    <w:rsid w:val="006D670B"/>
    <w:rsid w:val="006D708F"/>
    <w:rsid w:val="006E0026"/>
    <w:rsid w:val="006E0CB0"/>
    <w:rsid w:val="006E352B"/>
    <w:rsid w:val="006E40E0"/>
    <w:rsid w:val="006E4D04"/>
    <w:rsid w:val="006E50CD"/>
    <w:rsid w:val="006E68D7"/>
    <w:rsid w:val="006E7E8F"/>
    <w:rsid w:val="006E7FFA"/>
    <w:rsid w:val="006F095D"/>
    <w:rsid w:val="006F1E5D"/>
    <w:rsid w:val="006F276E"/>
    <w:rsid w:val="006F27EC"/>
    <w:rsid w:val="006F2914"/>
    <w:rsid w:val="006F4E27"/>
    <w:rsid w:val="006F5C51"/>
    <w:rsid w:val="006F6AA8"/>
    <w:rsid w:val="006F6D93"/>
    <w:rsid w:val="006F711E"/>
    <w:rsid w:val="006F72D4"/>
    <w:rsid w:val="006F74C6"/>
    <w:rsid w:val="006F7AE9"/>
    <w:rsid w:val="006F7D8D"/>
    <w:rsid w:val="0070033F"/>
    <w:rsid w:val="007006A7"/>
    <w:rsid w:val="00701DA2"/>
    <w:rsid w:val="00704088"/>
    <w:rsid w:val="0070409D"/>
    <w:rsid w:val="007047FA"/>
    <w:rsid w:val="00707BA8"/>
    <w:rsid w:val="00710F68"/>
    <w:rsid w:val="0071170D"/>
    <w:rsid w:val="00712674"/>
    <w:rsid w:val="007126E5"/>
    <w:rsid w:val="007128D9"/>
    <w:rsid w:val="0071379A"/>
    <w:rsid w:val="00713C9B"/>
    <w:rsid w:val="00714B05"/>
    <w:rsid w:val="00714C64"/>
    <w:rsid w:val="00714FE6"/>
    <w:rsid w:val="00716332"/>
    <w:rsid w:val="00717501"/>
    <w:rsid w:val="0072131B"/>
    <w:rsid w:val="0072133F"/>
    <w:rsid w:val="007213B8"/>
    <w:rsid w:val="00722B39"/>
    <w:rsid w:val="00722DDC"/>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1E93"/>
    <w:rsid w:val="00753937"/>
    <w:rsid w:val="0075452C"/>
    <w:rsid w:val="00754D2A"/>
    <w:rsid w:val="00755443"/>
    <w:rsid w:val="00755689"/>
    <w:rsid w:val="0075574C"/>
    <w:rsid w:val="0075699B"/>
    <w:rsid w:val="007569AB"/>
    <w:rsid w:val="00756CC1"/>
    <w:rsid w:val="00756EF2"/>
    <w:rsid w:val="00757504"/>
    <w:rsid w:val="007576A7"/>
    <w:rsid w:val="00760DEF"/>
    <w:rsid w:val="0076127C"/>
    <w:rsid w:val="00762AC9"/>
    <w:rsid w:val="00762FE4"/>
    <w:rsid w:val="007635EE"/>
    <w:rsid w:val="007644E9"/>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581"/>
    <w:rsid w:val="00815901"/>
    <w:rsid w:val="008164AB"/>
    <w:rsid w:val="00820894"/>
    <w:rsid w:val="00821FDE"/>
    <w:rsid w:val="00822024"/>
    <w:rsid w:val="00822822"/>
    <w:rsid w:val="0082491A"/>
    <w:rsid w:val="00824BB1"/>
    <w:rsid w:val="0082527B"/>
    <w:rsid w:val="00825546"/>
    <w:rsid w:val="008262DB"/>
    <w:rsid w:val="00826996"/>
    <w:rsid w:val="0083088D"/>
    <w:rsid w:val="008308B5"/>
    <w:rsid w:val="0083373C"/>
    <w:rsid w:val="00833C96"/>
    <w:rsid w:val="00833EDD"/>
    <w:rsid w:val="008341D0"/>
    <w:rsid w:val="008341DB"/>
    <w:rsid w:val="00835486"/>
    <w:rsid w:val="0083551B"/>
    <w:rsid w:val="0083576B"/>
    <w:rsid w:val="00835AFB"/>
    <w:rsid w:val="0083620C"/>
    <w:rsid w:val="008363D7"/>
    <w:rsid w:val="00836AB8"/>
    <w:rsid w:val="00837AFA"/>
    <w:rsid w:val="00837D19"/>
    <w:rsid w:val="00837FC6"/>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364D"/>
    <w:rsid w:val="00853B39"/>
    <w:rsid w:val="008547FD"/>
    <w:rsid w:val="00854BB0"/>
    <w:rsid w:val="00854FC8"/>
    <w:rsid w:val="008560D1"/>
    <w:rsid w:val="00857381"/>
    <w:rsid w:val="00857965"/>
    <w:rsid w:val="00857DAC"/>
    <w:rsid w:val="008601BE"/>
    <w:rsid w:val="00862766"/>
    <w:rsid w:val="00863E86"/>
    <w:rsid w:val="00864499"/>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1B9D"/>
    <w:rsid w:val="008924E4"/>
    <w:rsid w:val="008927CD"/>
    <w:rsid w:val="00892A55"/>
    <w:rsid w:val="00893333"/>
    <w:rsid w:val="00893E0F"/>
    <w:rsid w:val="00893F03"/>
    <w:rsid w:val="00895C79"/>
    <w:rsid w:val="00895D50"/>
    <w:rsid w:val="00896DC7"/>
    <w:rsid w:val="00896FBD"/>
    <w:rsid w:val="008A07E1"/>
    <w:rsid w:val="008A10A7"/>
    <w:rsid w:val="008A1EF9"/>
    <w:rsid w:val="008A2EAD"/>
    <w:rsid w:val="008A4AA2"/>
    <w:rsid w:val="008A5903"/>
    <w:rsid w:val="008A5A83"/>
    <w:rsid w:val="008A6BA4"/>
    <w:rsid w:val="008A6BF2"/>
    <w:rsid w:val="008B101A"/>
    <w:rsid w:val="008B1988"/>
    <w:rsid w:val="008B242C"/>
    <w:rsid w:val="008B2D09"/>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FAF"/>
    <w:rsid w:val="008E7A4F"/>
    <w:rsid w:val="008E7D54"/>
    <w:rsid w:val="008E7D94"/>
    <w:rsid w:val="008F012B"/>
    <w:rsid w:val="008F222B"/>
    <w:rsid w:val="008F3225"/>
    <w:rsid w:val="008F338A"/>
    <w:rsid w:val="008F47BA"/>
    <w:rsid w:val="008F47C9"/>
    <w:rsid w:val="008F54B4"/>
    <w:rsid w:val="008F5B9E"/>
    <w:rsid w:val="00900205"/>
    <w:rsid w:val="0090052F"/>
    <w:rsid w:val="00900F1A"/>
    <w:rsid w:val="00901038"/>
    <w:rsid w:val="00901041"/>
    <w:rsid w:val="00901808"/>
    <w:rsid w:val="009025FF"/>
    <w:rsid w:val="0090298A"/>
    <w:rsid w:val="00903E0E"/>
    <w:rsid w:val="00904138"/>
    <w:rsid w:val="009052DB"/>
    <w:rsid w:val="00905980"/>
    <w:rsid w:val="00906FE3"/>
    <w:rsid w:val="009106A3"/>
    <w:rsid w:val="009111EE"/>
    <w:rsid w:val="00911CEF"/>
    <w:rsid w:val="00912D58"/>
    <w:rsid w:val="009131B6"/>
    <w:rsid w:val="00913582"/>
    <w:rsid w:val="0091417C"/>
    <w:rsid w:val="00914AC8"/>
    <w:rsid w:val="00914CCD"/>
    <w:rsid w:val="009150BA"/>
    <w:rsid w:val="009150E0"/>
    <w:rsid w:val="009154AA"/>
    <w:rsid w:val="009158A2"/>
    <w:rsid w:val="00916F1F"/>
    <w:rsid w:val="00917531"/>
    <w:rsid w:val="00917AED"/>
    <w:rsid w:val="009204F6"/>
    <w:rsid w:val="0092271C"/>
    <w:rsid w:val="0092319A"/>
    <w:rsid w:val="00923E15"/>
    <w:rsid w:val="00924658"/>
    <w:rsid w:val="00924A97"/>
    <w:rsid w:val="00924D30"/>
    <w:rsid w:val="0092540C"/>
    <w:rsid w:val="00925E01"/>
    <w:rsid w:val="00926045"/>
    <w:rsid w:val="009262BC"/>
    <w:rsid w:val="009265B3"/>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4285"/>
    <w:rsid w:val="0095543D"/>
    <w:rsid w:val="0095573B"/>
    <w:rsid w:val="00956226"/>
    <w:rsid w:val="00957DB7"/>
    <w:rsid w:val="00957F62"/>
    <w:rsid w:val="00961917"/>
    <w:rsid w:val="00961E93"/>
    <w:rsid w:val="00963596"/>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AEA"/>
    <w:rsid w:val="00982E10"/>
    <w:rsid w:val="00982F9C"/>
    <w:rsid w:val="00983051"/>
    <w:rsid w:val="009867CF"/>
    <w:rsid w:val="00987248"/>
    <w:rsid w:val="0099015B"/>
    <w:rsid w:val="009905F1"/>
    <w:rsid w:val="00991F0C"/>
    <w:rsid w:val="00992781"/>
    <w:rsid w:val="00994A46"/>
    <w:rsid w:val="009951A0"/>
    <w:rsid w:val="00995B8C"/>
    <w:rsid w:val="00996125"/>
    <w:rsid w:val="009A0567"/>
    <w:rsid w:val="009A09D6"/>
    <w:rsid w:val="009A1814"/>
    <w:rsid w:val="009A1EEB"/>
    <w:rsid w:val="009A2862"/>
    <w:rsid w:val="009A2C36"/>
    <w:rsid w:val="009A3C4F"/>
    <w:rsid w:val="009A47E8"/>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480A"/>
    <w:rsid w:val="009C5512"/>
    <w:rsid w:val="009C5E55"/>
    <w:rsid w:val="009C74BF"/>
    <w:rsid w:val="009D0767"/>
    <w:rsid w:val="009D09F9"/>
    <w:rsid w:val="009D0AE6"/>
    <w:rsid w:val="009D1743"/>
    <w:rsid w:val="009D2008"/>
    <w:rsid w:val="009D209A"/>
    <w:rsid w:val="009D5A06"/>
    <w:rsid w:val="009D699E"/>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1004"/>
    <w:rsid w:val="00A02A10"/>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56DF"/>
    <w:rsid w:val="00A15BA1"/>
    <w:rsid w:val="00A1652D"/>
    <w:rsid w:val="00A1708F"/>
    <w:rsid w:val="00A20ED3"/>
    <w:rsid w:val="00A22420"/>
    <w:rsid w:val="00A25A10"/>
    <w:rsid w:val="00A26A48"/>
    <w:rsid w:val="00A26B6A"/>
    <w:rsid w:val="00A3070B"/>
    <w:rsid w:val="00A31AB4"/>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F7A"/>
    <w:rsid w:val="00A50B36"/>
    <w:rsid w:val="00A511EB"/>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A9C"/>
    <w:rsid w:val="00A70CA0"/>
    <w:rsid w:val="00A717D9"/>
    <w:rsid w:val="00A71FC2"/>
    <w:rsid w:val="00A7396C"/>
    <w:rsid w:val="00A74AEB"/>
    <w:rsid w:val="00A754A0"/>
    <w:rsid w:val="00A76E2B"/>
    <w:rsid w:val="00A804C8"/>
    <w:rsid w:val="00A80679"/>
    <w:rsid w:val="00A8201C"/>
    <w:rsid w:val="00A827BA"/>
    <w:rsid w:val="00A83B4C"/>
    <w:rsid w:val="00A83D86"/>
    <w:rsid w:val="00A843FB"/>
    <w:rsid w:val="00A84477"/>
    <w:rsid w:val="00A86A94"/>
    <w:rsid w:val="00A86BAC"/>
    <w:rsid w:val="00A86DDE"/>
    <w:rsid w:val="00A86F71"/>
    <w:rsid w:val="00A86F93"/>
    <w:rsid w:val="00A90792"/>
    <w:rsid w:val="00A90F93"/>
    <w:rsid w:val="00A91DBA"/>
    <w:rsid w:val="00A92096"/>
    <w:rsid w:val="00A947C2"/>
    <w:rsid w:val="00A94BEF"/>
    <w:rsid w:val="00A95F03"/>
    <w:rsid w:val="00A95F97"/>
    <w:rsid w:val="00A9717D"/>
    <w:rsid w:val="00A977FA"/>
    <w:rsid w:val="00A97CC4"/>
    <w:rsid w:val="00AA13D9"/>
    <w:rsid w:val="00AA42D4"/>
    <w:rsid w:val="00AA440E"/>
    <w:rsid w:val="00AA585B"/>
    <w:rsid w:val="00AA607C"/>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4A2"/>
    <w:rsid w:val="00AC4109"/>
    <w:rsid w:val="00AC51E9"/>
    <w:rsid w:val="00AC53B3"/>
    <w:rsid w:val="00AC671D"/>
    <w:rsid w:val="00AC6C9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277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1DA"/>
    <w:rsid w:val="00B04739"/>
    <w:rsid w:val="00B05E4E"/>
    <w:rsid w:val="00B05F35"/>
    <w:rsid w:val="00B0715A"/>
    <w:rsid w:val="00B1082E"/>
    <w:rsid w:val="00B1532E"/>
    <w:rsid w:val="00B15D6E"/>
    <w:rsid w:val="00B164FE"/>
    <w:rsid w:val="00B206A6"/>
    <w:rsid w:val="00B256FC"/>
    <w:rsid w:val="00B259FC"/>
    <w:rsid w:val="00B25EDB"/>
    <w:rsid w:val="00B27999"/>
    <w:rsid w:val="00B3014D"/>
    <w:rsid w:val="00B31B25"/>
    <w:rsid w:val="00B33FC2"/>
    <w:rsid w:val="00B359BA"/>
    <w:rsid w:val="00B35B68"/>
    <w:rsid w:val="00B3626D"/>
    <w:rsid w:val="00B41F5F"/>
    <w:rsid w:val="00B43BBB"/>
    <w:rsid w:val="00B43E8E"/>
    <w:rsid w:val="00B44571"/>
    <w:rsid w:val="00B5008E"/>
    <w:rsid w:val="00B506A5"/>
    <w:rsid w:val="00B51C31"/>
    <w:rsid w:val="00B528C7"/>
    <w:rsid w:val="00B52D1F"/>
    <w:rsid w:val="00B5321D"/>
    <w:rsid w:val="00B53F4B"/>
    <w:rsid w:val="00B55CB5"/>
    <w:rsid w:val="00B55E29"/>
    <w:rsid w:val="00B617DB"/>
    <w:rsid w:val="00B6269D"/>
    <w:rsid w:val="00B62F9D"/>
    <w:rsid w:val="00B63783"/>
    <w:rsid w:val="00B64235"/>
    <w:rsid w:val="00B64237"/>
    <w:rsid w:val="00B64315"/>
    <w:rsid w:val="00B66CE1"/>
    <w:rsid w:val="00B67D63"/>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C5F"/>
    <w:rsid w:val="00B93D65"/>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19EE"/>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B9B"/>
    <w:rsid w:val="00BC5E76"/>
    <w:rsid w:val="00BC71F5"/>
    <w:rsid w:val="00BC78AC"/>
    <w:rsid w:val="00BD0ED3"/>
    <w:rsid w:val="00BD0F5D"/>
    <w:rsid w:val="00BD1069"/>
    <w:rsid w:val="00BD118C"/>
    <w:rsid w:val="00BD2821"/>
    <w:rsid w:val="00BD41D3"/>
    <w:rsid w:val="00BD4C44"/>
    <w:rsid w:val="00BD552A"/>
    <w:rsid w:val="00BD57F3"/>
    <w:rsid w:val="00BD5893"/>
    <w:rsid w:val="00BD5FCA"/>
    <w:rsid w:val="00BD60AB"/>
    <w:rsid w:val="00BD71A4"/>
    <w:rsid w:val="00BE06B9"/>
    <w:rsid w:val="00BE1221"/>
    <w:rsid w:val="00BE1B48"/>
    <w:rsid w:val="00BE2024"/>
    <w:rsid w:val="00BE6790"/>
    <w:rsid w:val="00BE6E64"/>
    <w:rsid w:val="00BE708E"/>
    <w:rsid w:val="00BF06EE"/>
    <w:rsid w:val="00BF129F"/>
    <w:rsid w:val="00BF2128"/>
    <w:rsid w:val="00BF2EDA"/>
    <w:rsid w:val="00BF3B67"/>
    <w:rsid w:val="00BF3EA5"/>
    <w:rsid w:val="00BF4D9C"/>
    <w:rsid w:val="00BF6D1D"/>
    <w:rsid w:val="00BF7219"/>
    <w:rsid w:val="00C00277"/>
    <w:rsid w:val="00C01A6B"/>
    <w:rsid w:val="00C022DC"/>
    <w:rsid w:val="00C02E8E"/>
    <w:rsid w:val="00C02FC2"/>
    <w:rsid w:val="00C0319C"/>
    <w:rsid w:val="00C032B6"/>
    <w:rsid w:val="00C03E84"/>
    <w:rsid w:val="00C0410C"/>
    <w:rsid w:val="00C0440F"/>
    <w:rsid w:val="00C05739"/>
    <w:rsid w:val="00C063B9"/>
    <w:rsid w:val="00C07842"/>
    <w:rsid w:val="00C07EB3"/>
    <w:rsid w:val="00C07FAD"/>
    <w:rsid w:val="00C12B43"/>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4B9"/>
    <w:rsid w:val="00C60693"/>
    <w:rsid w:val="00C621A6"/>
    <w:rsid w:val="00C629B1"/>
    <w:rsid w:val="00C62D2E"/>
    <w:rsid w:val="00C62DE4"/>
    <w:rsid w:val="00C62EE0"/>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809AA"/>
    <w:rsid w:val="00C80E41"/>
    <w:rsid w:val="00C81BA7"/>
    <w:rsid w:val="00C83516"/>
    <w:rsid w:val="00C83624"/>
    <w:rsid w:val="00C83C26"/>
    <w:rsid w:val="00C83CF7"/>
    <w:rsid w:val="00C83FBC"/>
    <w:rsid w:val="00C84A7A"/>
    <w:rsid w:val="00C84ADC"/>
    <w:rsid w:val="00C85040"/>
    <w:rsid w:val="00C85881"/>
    <w:rsid w:val="00C85B77"/>
    <w:rsid w:val="00C87EDD"/>
    <w:rsid w:val="00C904EB"/>
    <w:rsid w:val="00C90580"/>
    <w:rsid w:val="00C93139"/>
    <w:rsid w:val="00C93661"/>
    <w:rsid w:val="00C93A13"/>
    <w:rsid w:val="00C946C8"/>
    <w:rsid w:val="00C9499F"/>
    <w:rsid w:val="00C94CB0"/>
    <w:rsid w:val="00C94D16"/>
    <w:rsid w:val="00C956A1"/>
    <w:rsid w:val="00C95914"/>
    <w:rsid w:val="00C960C8"/>
    <w:rsid w:val="00C96363"/>
    <w:rsid w:val="00C967A7"/>
    <w:rsid w:val="00C96875"/>
    <w:rsid w:val="00C97D4C"/>
    <w:rsid w:val="00CA1C38"/>
    <w:rsid w:val="00CA1FD6"/>
    <w:rsid w:val="00CA28C5"/>
    <w:rsid w:val="00CA2E9B"/>
    <w:rsid w:val="00CA3FB9"/>
    <w:rsid w:val="00CB0163"/>
    <w:rsid w:val="00CB12E1"/>
    <w:rsid w:val="00CB2290"/>
    <w:rsid w:val="00CB574B"/>
    <w:rsid w:val="00CB5B2E"/>
    <w:rsid w:val="00CB70CE"/>
    <w:rsid w:val="00CC1160"/>
    <w:rsid w:val="00CC1B42"/>
    <w:rsid w:val="00CC2291"/>
    <w:rsid w:val="00CC2591"/>
    <w:rsid w:val="00CC298D"/>
    <w:rsid w:val="00CC3A8B"/>
    <w:rsid w:val="00CC4CE1"/>
    <w:rsid w:val="00CC6232"/>
    <w:rsid w:val="00CC6E87"/>
    <w:rsid w:val="00CC70FF"/>
    <w:rsid w:val="00CD1B72"/>
    <w:rsid w:val="00CD6321"/>
    <w:rsid w:val="00CD6CA2"/>
    <w:rsid w:val="00CD7038"/>
    <w:rsid w:val="00CD7861"/>
    <w:rsid w:val="00CE164B"/>
    <w:rsid w:val="00CE1957"/>
    <w:rsid w:val="00CE1DB5"/>
    <w:rsid w:val="00CE4194"/>
    <w:rsid w:val="00CE54DA"/>
    <w:rsid w:val="00CE5F37"/>
    <w:rsid w:val="00CE666B"/>
    <w:rsid w:val="00CE6758"/>
    <w:rsid w:val="00CE6B40"/>
    <w:rsid w:val="00CE72C0"/>
    <w:rsid w:val="00CE7A88"/>
    <w:rsid w:val="00CF066E"/>
    <w:rsid w:val="00CF1B7C"/>
    <w:rsid w:val="00CF2525"/>
    <w:rsid w:val="00CF31EF"/>
    <w:rsid w:val="00CF353B"/>
    <w:rsid w:val="00CF4F08"/>
    <w:rsid w:val="00CF5903"/>
    <w:rsid w:val="00CF5E75"/>
    <w:rsid w:val="00CF638F"/>
    <w:rsid w:val="00CF70C7"/>
    <w:rsid w:val="00CF70E8"/>
    <w:rsid w:val="00CF7D58"/>
    <w:rsid w:val="00D02B18"/>
    <w:rsid w:val="00D02D72"/>
    <w:rsid w:val="00D03E77"/>
    <w:rsid w:val="00D0499D"/>
    <w:rsid w:val="00D04ADC"/>
    <w:rsid w:val="00D05436"/>
    <w:rsid w:val="00D055F2"/>
    <w:rsid w:val="00D0646C"/>
    <w:rsid w:val="00D10162"/>
    <w:rsid w:val="00D11BD4"/>
    <w:rsid w:val="00D12689"/>
    <w:rsid w:val="00D13B49"/>
    <w:rsid w:val="00D15C1B"/>
    <w:rsid w:val="00D16016"/>
    <w:rsid w:val="00D234EF"/>
    <w:rsid w:val="00D23701"/>
    <w:rsid w:val="00D241B0"/>
    <w:rsid w:val="00D248C6"/>
    <w:rsid w:val="00D25440"/>
    <w:rsid w:val="00D25D2F"/>
    <w:rsid w:val="00D268E1"/>
    <w:rsid w:val="00D269CB"/>
    <w:rsid w:val="00D2703C"/>
    <w:rsid w:val="00D273CB"/>
    <w:rsid w:val="00D27B1E"/>
    <w:rsid w:val="00D27CE7"/>
    <w:rsid w:val="00D27EA6"/>
    <w:rsid w:val="00D27FF4"/>
    <w:rsid w:val="00D308EB"/>
    <w:rsid w:val="00D32B5D"/>
    <w:rsid w:val="00D365C6"/>
    <w:rsid w:val="00D36BB5"/>
    <w:rsid w:val="00D3709F"/>
    <w:rsid w:val="00D37B63"/>
    <w:rsid w:val="00D37E47"/>
    <w:rsid w:val="00D40036"/>
    <w:rsid w:val="00D421AF"/>
    <w:rsid w:val="00D431CA"/>
    <w:rsid w:val="00D44671"/>
    <w:rsid w:val="00D4672A"/>
    <w:rsid w:val="00D536B8"/>
    <w:rsid w:val="00D53EE0"/>
    <w:rsid w:val="00D5426B"/>
    <w:rsid w:val="00D54B71"/>
    <w:rsid w:val="00D5690F"/>
    <w:rsid w:val="00D572FC"/>
    <w:rsid w:val="00D60780"/>
    <w:rsid w:val="00D613E4"/>
    <w:rsid w:val="00D616CF"/>
    <w:rsid w:val="00D62509"/>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40D0"/>
    <w:rsid w:val="00D84853"/>
    <w:rsid w:val="00D86295"/>
    <w:rsid w:val="00D86CD3"/>
    <w:rsid w:val="00D913C6"/>
    <w:rsid w:val="00D913CB"/>
    <w:rsid w:val="00D9241B"/>
    <w:rsid w:val="00D92746"/>
    <w:rsid w:val="00D92B70"/>
    <w:rsid w:val="00D936BC"/>
    <w:rsid w:val="00D93F5E"/>
    <w:rsid w:val="00D944B8"/>
    <w:rsid w:val="00D9451F"/>
    <w:rsid w:val="00D9538F"/>
    <w:rsid w:val="00D975B5"/>
    <w:rsid w:val="00DA0625"/>
    <w:rsid w:val="00DA1B15"/>
    <w:rsid w:val="00DA2035"/>
    <w:rsid w:val="00DA205E"/>
    <w:rsid w:val="00DA2728"/>
    <w:rsid w:val="00DA53BA"/>
    <w:rsid w:val="00DA5BAB"/>
    <w:rsid w:val="00DB0E87"/>
    <w:rsid w:val="00DB1937"/>
    <w:rsid w:val="00DB3578"/>
    <w:rsid w:val="00DB4068"/>
    <w:rsid w:val="00DB6A0A"/>
    <w:rsid w:val="00DB7255"/>
    <w:rsid w:val="00DB768D"/>
    <w:rsid w:val="00DB7E1E"/>
    <w:rsid w:val="00DC0085"/>
    <w:rsid w:val="00DC0472"/>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497E"/>
    <w:rsid w:val="00DD52CF"/>
    <w:rsid w:val="00DD5336"/>
    <w:rsid w:val="00DD537C"/>
    <w:rsid w:val="00DD545B"/>
    <w:rsid w:val="00DD755E"/>
    <w:rsid w:val="00DE0408"/>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E00EB0"/>
    <w:rsid w:val="00E01B25"/>
    <w:rsid w:val="00E02A51"/>
    <w:rsid w:val="00E035F6"/>
    <w:rsid w:val="00E04464"/>
    <w:rsid w:val="00E05145"/>
    <w:rsid w:val="00E062C9"/>
    <w:rsid w:val="00E06829"/>
    <w:rsid w:val="00E073E2"/>
    <w:rsid w:val="00E07E5C"/>
    <w:rsid w:val="00E115D2"/>
    <w:rsid w:val="00E117E7"/>
    <w:rsid w:val="00E11805"/>
    <w:rsid w:val="00E11921"/>
    <w:rsid w:val="00E11D0A"/>
    <w:rsid w:val="00E12C11"/>
    <w:rsid w:val="00E1328B"/>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755"/>
    <w:rsid w:val="00E33659"/>
    <w:rsid w:val="00E34B33"/>
    <w:rsid w:val="00E356E6"/>
    <w:rsid w:val="00E36B06"/>
    <w:rsid w:val="00E36CAF"/>
    <w:rsid w:val="00E37DB9"/>
    <w:rsid w:val="00E40050"/>
    <w:rsid w:val="00E41121"/>
    <w:rsid w:val="00E41A70"/>
    <w:rsid w:val="00E432DF"/>
    <w:rsid w:val="00E44183"/>
    <w:rsid w:val="00E45264"/>
    <w:rsid w:val="00E458D2"/>
    <w:rsid w:val="00E462F6"/>
    <w:rsid w:val="00E5011D"/>
    <w:rsid w:val="00E501C0"/>
    <w:rsid w:val="00E50D10"/>
    <w:rsid w:val="00E51290"/>
    <w:rsid w:val="00E52110"/>
    <w:rsid w:val="00E55FA2"/>
    <w:rsid w:val="00E562FC"/>
    <w:rsid w:val="00E5633E"/>
    <w:rsid w:val="00E5657C"/>
    <w:rsid w:val="00E56A42"/>
    <w:rsid w:val="00E56DEB"/>
    <w:rsid w:val="00E57009"/>
    <w:rsid w:val="00E578AB"/>
    <w:rsid w:val="00E57997"/>
    <w:rsid w:val="00E614B5"/>
    <w:rsid w:val="00E62DC8"/>
    <w:rsid w:val="00E62EC6"/>
    <w:rsid w:val="00E62F37"/>
    <w:rsid w:val="00E63115"/>
    <w:rsid w:val="00E6492A"/>
    <w:rsid w:val="00E66FEA"/>
    <w:rsid w:val="00E67192"/>
    <w:rsid w:val="00E714A1"/>
    <w:rsid w:val="00E714BA"/>
    <w:rsid w:val="00E726E6"/>
    <w:rsid w:val="00E72EBA"/>
    <w:rsid w:val="00E75FA9"/>
    <w:rsid w:val="00E766FE"/>
    <w:rsid w:val="00E769C6"/>
    <w:rsid w:val="00E77AB0"/>
    <w:rsid w:val="00E77F7D"/>
    <w:rsid w:val="00E81020"/>
    <w:rsid w:val="00E8149F"/>
    <w:rsid w:val="00E81AD6"/>
    <w:rsid w:val="00E81DCE"/>
    <w:rsid w:val="00E83959"/>
    <w:rsid w:val="00E8424D"/>
    <w:rsid w:val="00E84407"/>
    <w:rsid w:val="00E856CC"/>
    <w:rsid w:val="00E85C2F"/>
    <w:rsid w:val="00E86CA9"/>
    <w:rsid w:val="00E87132"/>
    <w:rsid w:val="00E90311"/>
    <w:rsid w:val="00E91245"/>
    <w:rsid w:val="00E91909"/>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6FE5"/>
    <w:rsid w:val="00ED7E0B"/>
    <w:rsid w:val="00EE0017"/>
    <w:rsid w:val="00EE0806"/>
    <w:rsid w:val="00EE17A3"/>
    <w:rsid w:val="00EE2349"/>
    <w:rsid w:val="00EE2827"/>
    <w:rsid w:val="00EE29BA"/>
    <w:rsid w:val="00EE29C2"/>
    <w:rsid w:val="00EE2C96"/>
    <w:rsid w:val="00EE2F6E"/>
    <w:rsid w:val="00EE339A"/>
    <w:rsid w:val="00EE39BF"/>
    <w:rsid w:val="00EE3BB7"/>
    <w:rsid w:val="00EE4C40"/>
    <w:rsid w:val="00EE4C7F"/>
    <w:rsid w:val="00EE603C"/>
    <w:rsid w:val="00EE67FB"/>
    <w:rsid w:val="00EE6A2A"/>
    <w:rsid w:val="00EE6CA3"/>
    <w:rsid w:val="00EE7CD4"/>
    <w:rsid w:val="00EF0D30"/>
    <w:rsid w:val="00EF0F79"/>
    <w:rsid w:val="00EF1EDA"/>
    <w:rsid w:val="00EF35FB"/>
    <w:rsid w:val="00EF3664"/>
    <w:rsid w:val="00EF3893"/>
    <w:rsid w:val="00EF474C"/>
    <w:rsid w:val="00EF4AF6"/>
    <w:rsid w:val="00EF5A72"/>
    <w:rsid w:val="00EF5E38"/>
    <w:rsid w:val="00EF5FE3"/>
    <w:rsid w:val="00EF71A2"/>
    <w:rsid w:val="00EF7254"/>
    <w:rsid w:val="00EF73C7"/>
    <w:rsid w:val="00EF752F"/>
    <w:rsid w:val="00EF7AD9"/>
    <w:rsid w:val="00F01713"/>
    <w:rsid w:val="00F03F66"/>
    <w:rsid w:val="00F0410A"/>
    <w:rsid w:val="00F049FA"/>
    <w:rsid w:val="00F06152"/>
    <w:rsid w:val="00F065D3"/>
    <w:rsid w:val="00F068E3"/>
    <w:rsid w:val="00F06BEA"/>
    <w:rsid w:val="00F071E3"/>
    <w:rsid w:val="00F0732E"/>
    <w:rsid w:val="00F07680"/>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5147"/>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1FD4"/>
    <w:rsid w:val="00F52707"/>
    <w:rsid w:val="00F52E4A"/>
    <w:rsid w:val="00F53B41"/>
    <w:rsid w:val="00F5437E"/>
    <w:rsid w:val="00F549FB"/>
    <w:rsid w:val="00F54A1A"/>
    <w:rsid w:val="00F55704"/>
    <w:rsid w:val="00F55812"/>
    <w:rsid w:val="00F55930"/>
    <w:rsid w:val="00F55F1A"/>
    <w:rsid w:val="00F55F4E"/>
    <w:rsid w:val="00F564AB"/>
    <w:rsid w:val="00F56D82"/>
    <w:rsid w:val="00F57A10"/>
    <w:rsid w:val="00F57EF5"/>
    <w:rsid w:val="00F6039A"/>
    <w:rsid w:val="00F6109A"/>
    <w:rsid w:val="00F62073"/>
    <w:rsid w:val="00F625BD"/>
    <w:rsid w:val="00F62DA7"/>
    <w:rsid w:val="00F633B8"/>
    <w:rsid w:val="00F63E81"/>
    <w:rsid w:val="00F65686"/>
    <w:rsid w:val="00F65F17"/>
    <w:rsid w:val="00F66765"/>
    <w:rsid w:val="00F66CA6"/>
    <w:rsid w:val="00F678FB"/>
    <w:rsid w:val="00F702E6"/>
    <w:rsid w:val="00F7154E"/>
    <w:rsid w:val="00F73889"/>
    <w:rsid w:val="00F73B55"/>
    <w:rsid w:val="00F74995"/>
    <w:rsid w:val="00F75A2A"/>
    <w:rsid w:val="00F75E9E"/>
    <w:rsid w:val="00F760CA"/>
    <w:rsid w:val="00F76808"/>
    <w:rsid w:val="00F76F4E"/>
    <w:rsid w:val="00F77125"/>
    <w:rsid w:val="00F77555"/>
    <w:rsid w:val="00F80589"/>
    <w:rsid w:val="00F80F09"/>
    <w:rsid w:val="00F81219"/>
    <w:rsid w:val="00F818FD"/>
    <w:rsid w:val="00F81A45"/>
    <w:rsid w:val="00F81DED"/>
    <w:rsid w:val="00F8212A"/>
    <w:rsid w:val="00F82B1A"/>
    <w:rsid w:val="00F82DE8"/>
    <w:rsid w:val="00F8300F"/>
    <w:rsid w:val="00F8347F"/>
    <w:rsid w:val="00F8651C"/>
    <w:rsid w:val="00F911A1"/>
    <w:rsid w:val="00F91FF3"/>
    <w:rsid w:val="00F93952"/>
    <w:rsid w:val="00F93B0B"/>
    <w:rsid w:val="00F93E57"/>
    <w:rsid w:val="00F940F9"/>
    <w:rsid w:val="00F969F6"/>
    <w:rsid w:val="00F97359"/>
    <w:rsid w:val="00F97CEF"/>
    <w:rsid w:val="00FA0130"/>
    <w:rsid w:val="00FA034F"/>
    <w:rsid w:val="00FA0988"/>
    <w:rsid w:val="00FA0B0A"/>
    <w:rsid w:val="00FA0EA6"/>
    <w:rsid w:val="00FA1010"/>
    <w:rsid w:val="00FA1266"/>
    <w:rsid w:val="00FA19D9"/>
    <w:rsid w:val="00FA2019"/>
    <w:rsid w:val="00FA34A1"/>
    <w:rsid w:val="00FA3B67"/>
    <w:rsid w:val="00FA634C"/>
    <w:rsid w:val="00FA6FA4"/>
    <w:rsid w:val="00FA71D6"/>
    <w:rsid w:val="00FB0ED1"/>
    <w:rsid w:val="00FB1A7C"/>
    <w:rsid w:val="00FB499A"/>
    <w:rsid w:val="00FB5904"/>
    <w:rsid w:val="00FB59F4"/>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0A03"/>
    <w:rsid w:val="00FD1144"/>
    <w:rsid w:val="00FD165B"/>
    <w:rsid w:val="00FD2878"/>
    <w:rsid w:val="00FD30EE"/>
    <w:rsid w:val="00FD3C9D"/>
    <w:rsid w:val="00FD4352"/>
    <w:rsid w:val="00FD4FA2"/>
    <w:rsid w:val="00FD5585"/>
    <w:rsid w:val="00FD5C02"/>
    <w:rsid w:val="00FD6E0C"/>
    <w:rsid w:val="00FD6F2C"/>
    <w:rsid w:val="00FE00E2"/>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33BC-5A7C-4E79-A6FD-B0537A5A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Губатых М.И.</cp:lastModifiedBy>
  <cp:revision>22</cp:revision>
  <cp:lastPrinted>2024-08-09T06:21:00Z</cp:lastPrinted>
  <dcterms:created xsi:type="dcterms:W3CDTF">2024-10-30T06:06:00Z</dcterms:created>
  <dcterms:modified xsi:type="dcterms:W3CDTF">2024-12-10T06:22:00Z</dcterms:modified>
</cp:coreProperties>
</file>